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D8" w:rsidRDefault="007C6D8C">
      <w:pPr>
        <w:autoSpaceDE w:val="0"/>
        <w:autoSpaceDN w:val="0"/>
        <w:adjustRightInd w:val="0"/>
        <w:spacing w:line="324" w:lineRule="auto"/>
        <w:jc w:val="center"/>
        <w:rPr>
          <w:rFonts w:ascii="黑体" w:eastAsia="黑体" w:cs="黑体"/>
          <w:b/>
          <w:bCs/>
          <w:spacing w:val="15"/>
          <w:sz w:val="44"/>
          <w:szCs w:val="44"/>
          <w:highlight w:val="white"/>
        </w:rPr>
      </w:pPr>
      <w:r>
        <w:rPr>
          <w:rFonts w:ascii="黑体" w:eastAsia="黑体" w:cs="黑体" w:hint="eastAsia"/>
          <w:b/>
          <w:bCs/>
          <w:spacing w:val="15"/>
          <w:sz w:val="44"/>
          <w:szCs w:val="44"/>
          <w:highlight w:val="white"/>
        </w:rPr>
        <w:t>金华市环境监测中心站</w:t>
      </w:r>
    </w:p>
    <w:p w:rsidR="000A0906" w:rsidRDefault="007C6D8C" w:rsidP="000A0906">
      <w:pPr>
        <w:autoSpaceDE w:val="0"/>
        <w:autoSpaceDN w:val="0"/>
        <w:adjustRightInd w:val="0"/>
        <w:spacing w:line="324" w:lineRule="auto"/>
        <w:ind w:firstLineChars="350" w:firstLine="1546"/>
        <w:rPr>
          <w:rFonts w:ascii="黑体" w:eastAsia="黑体" w:cs="黑体"/>
          <w:b/>
          <w:bCs/>
          <w:color w:val="000000"/>
          <w:sz w:val="44"/>
          <w:szCs w:val="44"/>
          <w:highlight w:val="white"/>
        </w:rPr>
      </w:pPr>
      <w:r>
        <w:rPr>
          <w:rFonts w:ascii="黑体" w:eastAsia="黑体" w:cs="黑体"/>
          <w:b/>
          <w:bCs/>
          <w:color w:val="000000"/>
          <w:sz w:val="44"/>
          <w:szCs w:val="44"/>
          <w:highlight w:val="white"/>
        </w:rPr>
        <w:t>2020</w:t>
      </w:r>
      <w:r>
        <w:rPr>
          <w:rFonts w:ascii="黑体" w:eastAsia="黑体" w:cs="黑体" w:hint="eastAsia"/>
          <w:b/>
          <w:bCs/>
          <w:color w:val="000000"/>
          <w:sz w:val="44"/>
          <w:szCs w:val="44"/>
          <w:highlight w:val="white"/>
        </w:rPr>
        <w:t>年度</w:t>
      </w:r>
      <w:bookmarkStart w:id="0" w:name="_GoBack"/>
      <w:bookmarkEnd w:id="0"/>
      <w:r>
        <w:rPr>
          <w:rFonts w:ascii="黑体" w:eastAsia="黑体" w:cs="黑体" w:hint="eastAsia"/>
          <w:b/>
          <w:bCs/>
          <w:color w:val="000000"/>
          <w:sz w:val="44"/>
          <w:szCs w:val="44"/>
          <w:highlight w:val="white"/>
        </w:rPr>
        <w:t>部门（单位）决算</w:t>
      </w:r>
    </w:p>
    <w:p w:rsidR="004B0CD8" w:rsidRDefault="007C6D8C" w:rsidP="000A0906">
      <w:pPr>
        <w:autoSpaceDE w:val="0"/>
        <w:autoSpaceDN w:val="0"/>
        <w:adjustRightInd w:val="0"/>
        <w:spacing w:line="324" w:lineRule="auto"/>
        <w:ind w:firstLineChars="850" w:firstLine="3755"/>
        <w:rPr>
          <w:rFonts w:ascii="黑体" w:eastAsia="黑体" w:cs="黑体"/>
          <w:b/>
          <w:bCs/>
          <w:color w:val="000000"/>
          <w:sz w:val="44"/>
          <w:szCs w:val="44"/>
          <w:highlight w:val="white"/>
        </w:rPr>
      </w:pPr>
      <w:r>
        <w:rPr>
          <w:rFonts w:ascii="黑体" w:eastAsia="黑体" w:cs="黑体" w:hint="eastAsia"/>
          <w:b/>
          <w:bCs/>
          <w:color w:val="000000"/>
          <w:sz w:val="44"/>
          <w:szCs w:val="44"/>
          <w:highlight w:val="white"/>
        </w:rPr>
        <w:t>目录</w:t>
      </w:r>
    </w:p>
    <w:p w:rsidR="004B0CD8" w:rsidRDefault="007C6D8C">
      <w:pPr>
        <w:autoSpaceDE w:val="0"/>
        <w:autoSpaceDN w:val="0"/>
        <w:adjustRightInd w:val="0"/>
        <w:spacing w:line="360" w:lineRule="auto"/>
        <w:jc w:val="left"/>
        <w:rPr>
          <w:rFonts w:ascii="仿宋_GB2312" w:eastAsia="仿宋_GB2312" w:cs="等线"/>
          <w:sz w:val="28"/>
          <w:szCs w:val="28"/>
        </w:rPr>
      </w:pPr>
      <w:r>
        <w:rPr>
          <w:rFonts w:ascii="仿宋_GB2312" w:eastAsia="仿宋_GB2312" w:cs="等线" w:hint="eastAsia"/>
          <w:color w:val="000000"/>
          <w:sz w:val="28"/>
          <w:szCs w:val="28"/>
          <w:highlight w:val="white"/>
        </w:rPr>
        <w:t>一、概况..... ............................................</w:t>
      </w:r>
      <w:r>
        <w:rPr>
          <w:rFonts w:ascii="仿宋_GB2312" w:eastAsia="仿宋_GB2312" w:cs="等线" w:hint="eastAsia"/>
          <w:sz w:val="28"/>
          <w:szCs w:val="28"/>
        </w:rPr>
        <w:t>(</w:t>
      </w:r>
      <w:r>
        <w:rPr>
          <w:rFonts w:ascii="仿宋_GB2312" w:eastAsia="仿宋_GB2312" w:cs="等线"/>
          <w:sz w:val="28"/>
          <w:szCs w:val="28"/>
        </w:rPr>
        <w:t>1</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（一）部门（单位）职责.................................</w:t>
      </w:r>
      <w:r>
        <w:rPr>
          <w:rFonts w:ascii="仿宋_GB2312" w:eastAsia="仿宋_GB2312" w:cs="等线" w:hint="eastAsia"/>
          <w:sz w:val="28"/>
          <w:szCs w:val="28"/>
        </w:rPr>
        <w:t>(</w:t>
      </w:r>
      <w:r>
        <w:rPr>
          <w:rFonts w:ascii="仿宋_GB2312" w:eastAsia="仿宋_GB2312" w:cs="等线"/>
          <w:sz w:val="28"/>
          <w:szCs w:val="28"/>
        </w:rPr>
        <w:t>1</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（二）机构设置....................... .................</w:t>
      </w:r>
      <w:r>
        <w:rPr>
          <w:rFonts w:ascii="仿宋_GB2312" w:eastAsia="仿宋_GB2312" w:cs="等线" w:hint="eastAsia"/>
          <w:sz w:val="28"/>
          <w:szCs w:val="28"/>
        </w:rPr>
        <w:t>(</w:t>
      </w:r>
      <w:r>
        <w:rPr>
          <w:rFonts w:ascii="仿宋_GB2312" w:eastAsia="仿宋_GB2312" w:cs="等线"/>
          <w:sz w:val="28"/>
          <w:szCs w:val="28"/>
        </w:rPr>
        <w:t>1</w:t>
      </w:r>
      <w:r>
        <w:rPr>
          <w:rFonts w:ascii="仿宋_GB2312" w:eastAsia="仿宋_GB2312" w:cs="等线" w:hint="eastAsia"/>
          <w:sz w:val="28"/>
          <w:szCs w:val="28"/>
        </w:rPr>
        <w:t>)</w:t>
      </w:r>
    </w:p>
    <w:p w:rsidR="004B0CD8" w:rsidRDefault="007C6D8C">
      <w:pPr>
        <w:autoSpaceDE w:val="0"/>
        <w:autoSpaceDN w:val="0"/>
        <w:adjustRightInd w:val="0"/>
        <w:spacing w:line="360" w:lineRule="auto"/>
        <w:jc w:val="left"/>
        <w:rPr>
          <w:rFonts w:ascii="仿宋_GB2312" w:eastAsia="仿宋_GB2312" w:cs="等线"/>
          <w:sz w:val="28"/>
          <w:szCs w:val="28"/>
        </w:rPr>
      </w:pPr>
      <w:r>
        <w:rPr>
          <w:rFonts w:ascii="仿宋_GB2312" w:eastAsia="仿宋_GB2312" w:cs="等线" w:hint="eastAsia"/>
          <w:sz w:val="28"/>
          <w:szCs w:val="28"/>
        </w:rPr>
        <w:t>二、</w:t>
      </w:r>
      <w:r>
        <w:rPr>
          <w:rFonts w:ascii="仿宋_GB2312" w:eastAsia="仿宋_GB2312" w:cs="等线" w:hint="eastAsia"/>
          <w:color w:val="000000"/>
          <w:sz w:val="28"/>
          <w:szCs w:val="28"/>
          <w:highlight w:val="white"/>
        </w:rPr>
        <w:t>2020年度部门（单位）决算公开表........................</w:t>
      </w:r>
      <w:r>
        <w:rPr>
          <w:rFonts w:ascii="仿宋_GB2312" w:eastAsia="仿宋_GB2312" w:cs="等线" w:hint="eastAsia"/>
          <w:sz w:val="28"/>
          <w:szCs w:val="28"/>
        </w:rPr>
        <w:t>(</w:t>
      </w:r>
      <w:r>
        <w:rPr>
          <w:rFonts w:ascii="仿宋_GB2312" w:eastAsia="仿宋_GB2312" w:cs="等线"/>
          <w:sz w:val="28"/>
          <w:szCs w:val="28"/>
        </w:rPr>
        <w:t>1</w:t>
      </w:r>
      <w:r>
        <w:rPr>
          <w:rFonts w:ascii="仿宋_GB2312" w:eastAsia="仿宋_GB2312" w:cs="等线" w:hint="eastAsia"/>
          <w:sz w:val="28"/>
          <w:szCs w:val="28"/>
        </w:rPr>
        <w:t>)</w:t>
      </w:r>
    </w:p>
    <w:p w:rsidR="004B0CD8" w:rsidRDefault="007C6D8C">
      <w:pPr>
        <w:autoSpaceDE w:val="0"/>
        <w:autoSpaceDN w:val="0"/>
        <w:adjustRightInd w:val="0"/>
        <w:spacing w:line="360" w:lineRule="auto"/>
        <w:jc w:val="left"/>
        <w:rPr>
          <w:rFonts w:ascii="仿宋_GB2312" w:eastAsia="仿宋_GB2312" w:cs="等线"/>
          <w:sz w:val="28"/>
          <w:szCs w:val="28"/>
        </w:rPr>
      </w:pPr>
      <w:r>
        <w:rPr>
          <w:rFonts w:ascii="仿宋_GB2312" w:eastAsia="仿宋_GB2312" w:cs="等线" w:hint="eastAsia"/>
          <w:sz w:val="28"/>
          <w:szCs w:val="28"/>
          <w:highlight w:val="white"/>
          <w:lang w:val="zh-CN"/>
        </w:rPr>
        <w:t>三、</w:t>
      </w:r>
      <w:r>
        <w:rPr>
          <w:rFonts w:ascii="仿宋_GB2312" w:eastAsia="仿宋_GB2312" w:cs="等线" w:hint="eastAsia"/>
          <w:color w:val="000000"/>
          <w:sz w:val="28"/>
          <w:szCs w:val="28"/>
          <w:highlight w:val="white"/>
        </w:rPr>
        <w:t>2020年度部门（单位）决算情况说明......................</w:t>
      </w:r>
      <w:r>
        <w:rPr>
          <w:rFonts w:ascii="仿宋_GB2312" w:eastAsia="仿宋_GB2312" w:cs="等线" w:hint="eastAsia"/>
          <w:sz w:val="28"/>
          <w:szCs w:val="28"/>
        </w:rPr>
        <w:t>(</w:t>
      </w:r>
      <w:r>
        <w:rPr>
          <w:rFonts w:ascii="仿宋_GB2312" w:eastAsia="仿宋_GB2312" w:cs="等线"/>
          <w:sz w:val="28"/>
          <w:szCs w:val="28"/>
        </w:rPr>
        <w:t>2</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（一）收入支出决算总体情况说明.. ......................</w:t>
      </w:r>
      <w:r>
        <w:rPr>
          <w:rFonts w:ascii="仿宋_GB2312" w:eastAsia="仿宋_GB2312" w:cs="等线" w:hint="eastAsia"/>
          <w:sz w:val="28"/>
          <w:szCs w:val="28"/>
        </w:rPr>
        <w:t>(</w:t>
      </w:r>
      <w:r>
        <w:rPr>
          <w:rFonts w:ascii="仿宋_GB2312" w:eastAsia="仿宋_GB2312" w:cs="等线"/>
          <w:sz w:val="28"/>
          <w:szCs w:val="28"/>
        </w:rPr>
        <w:t>2</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（二）收入决算情况说明. ...............................</w:t>
      </w:r>
      <w:r>
        <w:rPr>
          <w:rFonts w:ascii="仿宋_GB2312" w:eastAsia="仿宋_GB2312" w:cs="等线" w:hint="eastAsia"/>
          <w:sz w:val="28"/>
          <w:szCs w:val="28"/>
        </w:rPr>
        <w:t>(</w:t>
      </w:r>
      <w:r>
        <w:rPr>
          <w:rFonts w:ascii="仿宋_GB2312" w:eastAsia="仿宋_GB2312" w:cs="等线"/>
          <w:sz w:val="28"/>
          <w:szCs w:val="28"/>
        </w:rPr>
        <w:t>2</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（三）支出决算情况说明.................................</w:t>
      </w:r>
      <w:r>
        <w:rPr>
          <w:rFonts w:ascii="仿宋_GB2312" w:eastAsia="仿宋_GB2312" w:cs="等线" w:hint="eastAsia"/>
          <w:sz w:val="28"/>
          <w:szCs w:val="28"/>
        </w:rPr>
        <w:t>(</w:t>
      </w:r>
      <w:r>
        <w:rPr>
          <w:rFonts w:ascii="仿宋_GB2312" w:eastAsia="仿宋_GB2312" w:cs="等线"/>
          <w:sz w:val="28"/>
          <w:szCs w:val="28"/>
        </w:rPr>
        <w:t>2</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（四）财政拨款收入支出决算总体情况说明...... ..........</w:t>
      </w:r>
      <w:r>
        <w:rPr>
          <w:rFonts w:ascii="仿宋_GB2312" w:eastAsia="仿宋_GB2312" w:cs="等线" w:hint="eastAsia"/>
          <w:sz w:val="28"/>
          <w:szCs w:val="28"/>
        </w:rPr>
        <w:t>(</w:t>
      </w:r>
      <w:r>
        <w:rPr>
          <w:rFonts w:ascii="仿宋_GB2312" w:eastAsia="仿宋_GB2312" w:cs="等线"/>
          <w:sz w:val="28"/>
          <w:szCs w:val="28"/>
        </w:rPr>
        <w:t>2</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（五）一般公共预算财政拨款支出决算情况说明............</w:t>
      </w:r>
      <w:r>
        <w:rPr>
          <w:rFonts w:ascii="仿宋_GB2312" w:eastAsia="仿宋_GB2312" w:cs="等线" w:hint="eastAsia"/>
          <w:sz w:val="28"/>
          <w:szCs w:val="28"/>
        </w:rPr>
        <w:t>(</w:t>
      </w:r>
      <w:r>
        <w:rPr>
          <w:rFonts w:ascii="仿宋_GB2312" w:eastAsia="仿宋_GB2312" w:cs="等线"/>
          <w:sz w:val="28"/>
          <w:szCs w:val="28"/>
        </w:rPr>
        <w:t>3</w:t>
      </w:r>
      <w:r w:rsidR="00820CE5">
        <w:rPr>
          <w:rFonts w:ascii="仿宋_GB2312" w:eastAsia="仿宋_GB2312" w:cs="等线" w:hint="eastAsia"/>
          <w:sz w:val="28"/>
          <w:szCs w:val="28"/>
        </w:rPr>
        <w:t>-4</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（六）一般公共预算财政拨款基本支出决算情况说明.........</w:t>
      </w:r>
      <w:r>
        <w:rPr>
          <w:rFonts w:ascii="仿宋_GB2312" w:eastAsia="仿宋_GB2312" w:cs="等线" w:hint="eastAsia"/>
          <w:sz w:val="28"/>
          <w:szCs w:val="28"/>
        </w:rPr>
        <w:t>(</w:t>
      </w:r>
      <w:r>
        <w:rPr>
          <w:rFonts w:ascii="仿宋_GB2312" w:eastAsia="仿宋_GB2312" w:cs="等线"/>
          <w:sz w:val="28"/>
          <w:szCs w:val="28"/>
        </w:rPr>
        <w:t>5</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（七）政府性基金预算财政拨款支出</w:t>
      </w:r>
      <w:r>
        <w:rPr>
          <w:rFonts w:ascii="仿宋_GB2312" w:eastAsia="仿宋_GB2312" w:cs="等线" w:hint="eastAsia"/>
          <w:color w:val="000000"/>
          <w:sz w:val="28"/>
          <w:szCs w:val="28"/>
          <w:highlight w:val="white"/>
          <w:lang w:val="zh-CN"/>
        </w:rPr>
        <w:t>决算</w:t>
      </w:r>
      <w:r>
        <w:rPr>
          <w:rFonts w:ascii="仿宋_GB2312" w:eastAsia="仿宋_GB2312" w:cs="等线" w:hint="eastAsia"/>
          <w:color w:val="000000"/>
          <w:sz w:val="28"/>
          <w:szCs w:val="28"/>
          <w:highlight w:val="white"/>
        </w:rPr>
        <w:t>总体情况说明.......</w:t>
      </w:r>
      <w:r>
        <w:rPr>
          <w:rFonts w:ascii="仿宋_GB2312" w:eastAsia="仿宋_GB2312" w:cs="等线" w:hint="eastAsia"/>
          <w:sz w:val="28"/>
          <w:szCs w:val="28"/>
        </w:rPr>
        <w:t>(</w:t>
      </w:r>
      <w:r>
        <w:rPr>
          <w:rFonts w:ascii="仿宋_GB2312" w:eastAsia="仿宋_GB2312" w:cs="等线"/>
          <w:sz w:val="28"/>
          <w:szCs w:val="28"/>
        </w:rPr>
        <w:t>5</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color w:val="000000"/>
          <w:sz w:val="28"/>
          <w:szCs w:val="28"/>
          <w:highlight w:val="white"/>
        </w:rPr>
      </w:pPr>
      <w:r>
        <w:rPr>
          <w:rFonts w:ascii="仿宋_GB2312" w:eastAsia="仿宋_GB2312" w:cs="等线" w:hint="eastAsia"/>
          <w:color w:val="000000"/>
          <w:sz w:val="28"/>
          <w:szCs w:val="28"/>
          <w:highlight w:val="white"/>
        </w:rPr>
        <w:t>（八）国有资本经营预算财政拨款支出</w:t>
      </w:r>
      <w:r>
        <w:rPr>
          <w:rFonts w:ascii="仿宋_GB2312" w:eastAsia="仿宋_GB2312" w:cs="等线" w:hint="eastAsia"/>
          <w:color w:val="000000"/>
          <w:sz w:val="28"/>
          <w:szCs w:val="28"/>
          <w:highlight w:val="white"/>
          <w:lang w:val="zh-CN"/>
        </w:rPr>
        <w:t>决算</w:t>
      </w:r>
      <w:r>
        <w:rPr>
          <w:rFonts w:ascii="仿宋_GB2312" w:eastAsia="仿宋_GB2312" w:cs="等线" w:hint="eastAsia"/>
          <w:color w:val="000000"/>
          <w:sz w:val="28"/>
          <w:szCs w:val="28"/>
          <w:highlight w:val="white"/>
        </w:rPr>
        <w:t>总体情况说明.....</w:t>
      </w:r>
      <w:r>
        <w:rPr>
          <w:rFonts w:ascii="仿宋_GB2312" w:eastAsia="仿宋_GB2312" w:cs="等线" w:hint="eastAsia"/>
          <w:sz w:val="28"/>
          <w:szCs w:val="28"/>
        </w:rPr>
        <w:t>(</w:t>
      </w:r>
      <w:r>
        <w:rPr>
          <w:rFonts w:ascii="仿宋_GB2312" w:eastAsia="仿宋_GB2312" w:cs="等线"/>
          <w:sz w:val="28"/>
          <w:szCs w:val="28"/>
        </w:rPr>
        <w:t>5</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rPr>
          <w:rFonts w:ascii="仿宋_GB2312" w:eastAsia="仿宋_GB2312" w:cs="等线"/>
          <w:color w:val="000000"/>
          <w:sz w:val="28"/>
          <w:szCs w:val="28"/>
          <w:highlight w:val="white"/>
        </w:rPr>
      </w:pPr>
      <w:r>
        <w:rPr>
          <w:rFonts w:ascii="仿宋_GB2312" w:eastAsia="仿宋_GB2312" w:cs="等线" w:hint="eastAsia"/>
          <w:color w:val="000000"/>
          <w:sz w:val="28"/>
          <w:szCs w:val="28"/>
          <w:highlight w:val="white"/>
        </w:rPr>
        <w:t>（九）一般公共预算财政拨款“三公”经费支出决算情况说明.</w:t>
      </w:r>
      <w:r>
        <w:rPr>
          <w:rFonts w:ascii="仿宋_GB2312" w:eastAsia="仿宋_GB2312" w:cs="等线" w:hint="eastAsia"/>
          <w:sz w:val="28"/>
          <w:szCs w:val="28"/>
        </w:rPr>
        <w:t>(</w:t>
      </w:r>
      <w:r>
        <w:rPr>
          <w:rFonts w:ascii="仿宋_GB2312" w:eastAsia="仿宋_GB2312" w:cs="等线"/>
          <w:sz w:val="28"/>
          <w:szCs w:val="28"/>
        </w:rPr>
        <w:t>6</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（十）机关运行经费支出说明.............................</w:t>
      </w:r>
      <w:r>
        <w:rPr>
          <w:rFonts w:ascii="仿宋_GB2312" w:eastAsia="仿宋_GB2312" w:cs="等线" w:hint="eastAsia"/>
          <w:sz w:val="28"/>
          <w:szCs w:val="28"/>
        </w:rPr>
        <w:t>(</w:t>
      </w:r>
      <w:r>
        <w:rPr>
          <w:rFonts w:ascii="仿宋_GB2312" w:eastAsia="仿宋_GB2312" w:cs="等线"/>
          <w:sz w:val="28"/>
          <w:szCs w:val="28"/>
        </w:rPr>
        <w:t>7</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color w:val="000000"/>
          <w:sz w:val="28"/>
          <w:szCs w:val="28"/>
          <w:highlight w:val="white"/>
        </w:rPr>
      </w:pPr>
      <w:r>
        <w:rPr>
          <w:rFonts w:ascii="仿宋_GB2312" w:eastAsia="仿宋_GB2312" w:cs="等线" w:hint="eastAsia"/>
          <w:color w:val="000000"/>
          <w:sz w:val="28"/>
          <w:szCs w:val="28"/>
          <w:highlight w:val="white"/>
        </w:rPr>
        <w:t>（十一）政府采购支出说明.... ..........................</w:t>
      </w:r>
      <w:r>
        <w:rPr>
          <w:rFonts w:ascii="仿宋_GB2312" w:eastAsia="仿宋_GB2312" w:cs="等线" w:hint="eastAsia"/>
          <w:sz w:val="28"/>
          <w:szCs w:val="28"/>
        </w:rPr>
        <w:t>(</w:t>
      </w:r>
      <w:r>
        <w:rPr>
          <w:rFonts w:ascii="仿宋_GB2312" w:eastAsia="仿宋_GB2312" w:cs="等线"/>
          <w:sz w:val="28"/>
          <w:szCs w:val="28"/>
        </w:rPr>
        <w:t>8</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color w:val="000000"/>
          <w:sz w:val="28"/>
          <w:szCs w:val="28"/>
          <w:highlight w:val="white"/>
        </w:rPr>
      </w:pPr>
      <w:r>
        <w:rPr>
          <w:rFonts w:ascii="仿宋_GB2312" w:eastAsia="仿宋_GB2312" w:cs="等线" w:hint="eastAsia"/>
          <w:color w:val="000000"/>
          <w:sz w:val="28"/>
          <w:szCs w:val="28"/>
          <w:highlight w:val="white"/>
        </w:rPr>
        <w:t>（十二）国有资产占有情况说明........... ...............</w:t>
      </w:r>
      <w:r>
        <w:rPr>
          <w:rFonts w:ascii="仿宋_GB2312" w:eastAsia="仿宋_GB2312" w:cs="等线" w:hint="eastAsia"/>
          <w:sz w:val="28"/>
          <w:szCs w:val="28"/>
        </w:rPr>
        <w:t>(</w:t>
      </w:r>
      <w:r>
        <w:rPr>
          <w:rFonts w:ascii="仿宋_GB2312" w:eastAsia="仿宋_GB2312" w:cs="等线"/>
          <w:sz w:val="28"/>
          <w:szCs w:val="28"/>
        </w:rPr>
        <w:t>8</w:t>
      </w:r>
      <w:r>
        <w:rPr>
          <w:rFonts w:ascii="仿宋_GB2312" w:eastAsia="仿宋_GB2312" w:cs="等线" w:hint="eastAsia"/>
          <w:sz w:val="28"/>
          <w:szCs w:val="28"/>
        </w:rPr>
        <w:t>)</w:t>
      </w:r>
    </w:p>
    <w:p w:rsidR="004B0CD8" w:rsidRDefault="007C6D8C">
      <w:pPr>
        <w:autoSpaceDE w:val="0"/>
        <w:autoSpaceDN w:val="0"/>
        <w:adjustRightInd w:val="0"/>
        <w:spacing w:line="360" w:lineRule="auto"/>
        <w:ind w:left="420"/>
        <w:jc w:val="left"/>
        <w:rPr>
          <w:rFonts w:ascii="仿宋_GB2312" w:eastAsia="仿宋_GB2312" w:cs="等线"/>
          <w:sz w:val="28"/>
          <w:szCs w:val="28"/>
        </w:rPr>
      </w:pPr>
      <w:r>
        <w:rPr>
          <w:rFonts w:ascii="仿宋_GB2312" w:eastAsia="仿宋_GB2312" w:cs="等线" w:hint="eastAsia"/>
          <w:color w:val="000000"/>
          <w:sz w:val="28"/>
          <w:szCs w:val="28"/>
          <w:highlight w:val="white"/>
        </w:rPr>
        <w:t>（十三）预算绩效情况说明</w:t>
      </w:r>
      <w:r w:rsidR="00820CE5">
        <w:rPr>
          <w:rFonts w:ascii="仿宋_GB2312" w:eastAsia="仿宋_GB2312" w:cs="等线" w:hint="eastAsia"/>
          <w:color w:val="000000"/>
          <w:sz w:val="28"/>
          <w:szCs w:val="28"/>
          <w:highlight w:val="white"/>
        </w:rPr>
        <w:t>............................</w:t>
      </w:r>
      <w:r>
        <w:rPr>
          <w:rFonts w:ascii="仿宋_GB2312" w:eastAsia="仿宋_GB2312" w:cs="等线" w:hint="eastAsia"/>
          <w:color w:val="000000"/>
          <w:sz w:val="28"/>
          <w:szCs w:val="28"/>
          <w:highlight w:val="white"/>
        </w:rPr>
        <w:t>.</w:t>
      </w:r>
      <w:r>
        <w:rPr>
          <w:rFonts w:ascii="仿宋_GB2312" w:eastAsia="仿宋_GB2312" w:cs="等线" w:hint="eastAsia"/>
          <w:sz w:val="28"/>
          <w:szCs w:val="28"/>
        </w:rPr>
        <w:t>(</w:t>
      </w:r>
      <w:r>
        <w:rPr>
          <w:rFonts w:ascii="仿宋_GB2312" w:eastAsia="仿宋_GB2312" w:cs="等线"/>
          <w:sz w:val="28"/>
          <w:szCs w:val="28"/>
        </w:rPr>
        <w:t>8</w:t>
      </w:r>
      <w:r w:rsidR="00820CE5">
        <w:rPr>
          <w:rFonts w:ascii="仿宋_GB2312" w:eastAsia="仿宋_GB2312" w:cs="等线" w:hint="eastAsia"/>
          <w:sz w:val="28"/>
          <w:szCs w:val="28"/>
        </w:rPr>
        <w:t>-9</w:t>
      </w:r>
      <w:r>
        <w:rPr>
          <w:rFonts w:ascii="仿宋_GB2312" w:eastAsia="仿宋_GB2312" w:cs="等线" w:hint="eastAsia"/>
          <w:sz w:val="28"/>
          <w:szCs w:val="28"/>
        </w:rPr>
        <w:t>)</w:t>
      </w:r>
    </w:p>
    <w:p w:rsidR="004B0CD8" w:rsidRDefault="007C6D8C">
      <w:pPr>
        <w:autoSpaceDE w:val="0"/>
        <w:autoSpaceDN w:val="0"/>
        <w:adjustRightInd w:val="0"/>
        <w:spacing w:line="360" w:lineRule="auto"/>
        <w:jc w:val="left"/>
        <w:rPr>
          <w:rFonts w:ascii="仿宋_GB2312" w:eastAsia="仿宋_GB2312" w:cs="等线"/>
          <w:sz w:val="28"/>
          <w:szCs w:val="28"/>
        </w:rPr>
      </w:pPr>
      <w:r>
        <w:rPr>
          <w:rFonts w:ascii="仿宋_GB2312" w:eastAsia="仿宋_GB2312" w:cs="等线" w:hint="eastAsia"/>
          <w:color w:val="000000"/>
          <w:sz w:val="28"/>
          <w:szCs w:val="28"/>
          <w:highlight w:val="white"/>
        </w:rPr>
        <w:t>四、名词解释. ... ... ... ... ... ........................</w:t>
      </w:r>
      <w:r>
        <w:rPr>
          <w:rFonts w:ascii="仿宋_GB2312" w:eastAsia="仿宋_GB2312" w:cs="等线" w:hint="eastAsia"/>
          <w:sz w:val="28"/>
          <w:szCs w:val="28"/>
        </w:rPr>
        <w:t>(</w:t>
      </w:r>
      <w:r>
        <w:rPr>
          <w:rFonts w:ascii="仿宋_GB2312" w:eastAsia="仿宋_GB2312" w:cs="等线"/>
          <w:sz w:val="28"/>
          <w:szCs w:val="28"/>
        </w:rPr>
        <w:t>10</w:t>
      </w:r>
      <w:r w:rsidR="00820CE5">
        <w:rPr>
          <w:rFonts w:ascii="仿宋_GB2312" w:eastAsia="仿宋_GB2312" w:cs="等线" w:hint="eastAsia"/>
          <w:sz w:val="28"/>
          <w:szCs w:val="28"/>
        </w:rPr>
        <w:t>-12</w:t>
      </w:r>
      <w:r>
        <w:rPr>
          <w:rFonts w:ascii="仿宋_GB2312" w:eastAsia="仿宋_GB2312" w:cs="等线" w:hint="eastAsia"/>
          <w:sz w:val="28"/>
          <w:szCs w:val="28"/>
        </w:rPr>
        <w:t>)</w:t>
      </w:r>
    </w:p>
    <w:p w:rsidR="004B0CD8" w:rsidRDefault="004B0CD8">
      <w:pPr>
        <w:autoSpaceDE w:val="0"/>
        <w:autoSpaceDN w:val="0"/>
        <w:adjustRightInd w:val="0"/>
        <w:spacing w:line="360" w:lineRule="auto"/>
        <w:ind w:firstLine="600"/>
        <w:rPr>
          <w:rFonts w:ascii="黑体" w:eastAsia="黑体" w:cs="黑体"/>
          <w:b/>
          <w:bCs/>
          <w:color w:val="000000"/>
          <w:sz w:val="32"/>
          <w:szCs w:val="32"/>
          <w:highlight w:val="white"/>
        </w:rPr>
        <w:sectPr w:rsidR="004B0CD8">
          <w:headerReference w:type="default" r:id="rId7"/>
          <w:footerReference w:type="default" r:id="rId8"/>
          <w:headerReference w:type="first" r:id="rId9"/>
          <w:pgSz w:w="12240" w:h="15840"/>
          <w:pgMar w:top="1440" w:right="1800" w:bottom="1440" w:left="1800" w:header="720" w:footer="720" w:gutter="0"/>
          <w:cols w:space="720"/>
          <w:titlePg/>
          <w:docGrid w:linePitch="286"/>
        </w:sectPr>
      </w:pPr>
    </w:p>
    <w:p w:rsidR="004B0CD8" w:rsidRDefault="007C6D8C">
      <w:pPr>
        <w:autoSpaceDE w:val="0"/>
        <w:autoSpaceDN w:val="0"/>
        <w:adjustRightInd w:val="0"/>
        <w:spacing w:line="324" w:lineRule="auto"/>
        <w:ind w:firstLine="600"/>
        <w:rPr>
          <w:rFonts w:ascii="黑体" w:eastAsia="黑体" w:cs="黑体"/>
          <w:b/>
          <w:bCs/>
          <w:color w:val="000000"/>
          <w:sz w:val="32"/>
          <w:szCs w:val="32"/>
          <w:highlight w:val="white"/>
        </w:rPr>
      </w:pPr>
      <w:r>
        <w:rPr>
          <w:rFonts w:ascii="黑体" w:eastAsia="黑体" w:cs="黑体" w:hint="eastAsia"/>
          <w:b/>
          <w:bCs/>
          <w:color w:val="000000"/>
          <w:sz w:val="32"/>
          <w:szCs w:val="32"/>
          <w:highlight w:val="white"/>
        </w:rPr>
        <w:lastRenderedPageBreak/>
        <w:t>一、概况</w:t>
      </w:r>
    </w:p>
    <w:p w:rsidR="004B0CD8" w:rsidRDefault="007C6D8C">
      <w:pPr>
        <w:autoSpaceDE w:val="0"/>
        <w:autoSpaceDN w:val="0"/>
        <w:adjustRightInd w:val="0"/>
        <w:spacing w:line="324" w:lineRule="auto"/>
        <w:ind w:firstLine="594"/>
        <w:rPr>
          <w:rFonts w:ascii="楷体" w:eastAsia="楷体" w:cs="楷体"/>
          <w:b/>
          <w:bCs/>
          <w:color w:val="000000"/>
          <w:sz w:val="32"/>
          <w:szCs w:val="32"/>
          <w:highlight w:val="white"/>
        </w:rPr>
      </w:pPr>
      <w:r>
        <w:rPr>
          <w:rFonts w:ascii="楷体" w:eastAsia="楷体" w:cs="楷体" w:hint="eastAsia"/>
          <w:b/>
          <w:bCs/>
          <w:color w:val="000000"/>
          <w:sz w:val="32"/>
          <w:szCs w:val="32"/>
          <w:highlight w:val="white"/>
        </w:rPr>
        <w:t>（一）部门（单位）职责</w:t>
      </w:r>
    </w:p>
    <w:p w:rsidR="004B0CD8" w:rsidRDefault="007C6D8C">
      <w:pPr>
        <w:autoSpaceDE w:val="0"/>
        <w:autoSpaceDN w:val="0"/>
        <w:adjustRightInd w:val="0"/>
        <w:spacing w:line="324" w:lineRule="auto"/>
        <w:ind w:firstLine="594"/>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 xml:space="preserve">1. </w:t>
      </w:r>
      <w:r>
        <w:rPr>
          <w:rFonts w:ascii="Times New Roman" w:eastAsia="仿宋_GB2312" w:hAnsi="Times New Roman" w:cs="Times New Roman" w:hint="eastAsia"/>
          <w:bCs/>
          <w:color w:val="000000"/>
          <w:sz w:val="32"/>
          <w:szCs w:val="32"/>
        </w:rPr>
        <w:t>承担国家指令性的地表水、地下水、饮用水水源地、大气、降水、降尘、噪声、土壤、固废、辐射等环境质量监测及评估工作。</w:t>
      </w:r>
    </w:p>
    <w:p w:rsidR="004B0CD8" w:rsidRDefault="007C6D8C">
      <w:pPr>
        <w:pStyle w:val="p0"/>
        <w:spacing w:line="520" w:lineRule="exact"/>
        <w:ind w:firstLineChars="200" w:firstLine="640"/>
        <w:rPr>
          <w:rFonts w:ascii="Times New Roman" w:eastAsia="仿宋_GB2312" w:hAnsi="Times New Roman" w:cs="Times New Roman"/>
          <w:bCs/>
          <w:color w:val="000000"/>
          <w:kern w:val="2"/>
          <w:sz w:val="32"/>
          <w:szCs w:val="32"/>
        </w:rPr>
      </w:pPr>
      <w:r>
        <w:rPr>
          <w:rFonts w:ascii="Times New Roman" w:eastAsia="仿宋_GB2312" w:hAnsi="Times New Roman" w:cs="Times New Roman"/>
          <w:bCs/>
          <w:color w:val="000000"/>
          <w:kern w:val="2"/>
          <w:sz w:val="32"/>
          <w:szCs w:val="32"/>
        </w:rPr>
        <w:t xml:space="preserve">2. </w:t>
      </w:r>
      <w:r>
        <w:rPr>
          <w:rFonts w:ascii="Times New Roman" w:eastAsia="仿宋_GB2312" w:hAnsi="Times New Roman" w:cs="Times New Roman" w:hint="eastAsia"/>
          <w:bCs/>
          <w:color w:val="000000"/>
          <w:kern w:val="2"/>
          <w:sz w:val="32"/>
          <w:szCs w:val="32"/>
        </w:rPr>
        <w:t>承担突发生态环境事件应急监测工作，开展市本级环境污染执法监测工作。</w:t>
      </w:r>
    </w:p>
    <w:p w:rsidR="004B0CD8" w:rsidRDefault="007C6D8C">
      <w:pPr>
        <w:pStyle w:val="p0"/>
        <w:spacing w:line="520" w:lineRule="exact"/>
        <w:ind w:firstLineChars="200" w:firstLine="640"/>
        <w:rPr>
          <w:rFonts w:ascii="Times New Roman" w:eastAsia="仿宋_GB2312" w:hAnsi="Times New Roman" w:cs="Times New Roman"/>
          <w:bCs/>
          <w:color w:val="000000"/>
          <w:kern w:val="2"/>
          <w:sz w:val="32"/>
          <w:szCs w:val="32"/>
        </w:rPr>
      </w:pPr>
      <w:r>
        <w:rPr>
          <w:rFonts w:ascii="Times New Roman" w:eastAsia="仿宋_GB2312" w:hAnsi="Times New Roman" w:cs="Times New Roman"/>
          <w:bCs/>
          <w:color w:val="000000"/>
          <w:kern w:val="2"/>
          <w:sz w:val="32"/>
          <w:szCs w:val="32"/>
        </w:rPr>
        <w:t xml:space="preserve">3. </w:t>
      </w:r>
      <w:r>
        <w:rPr>
          <w:rFonts w:ascii="Times New Roman" w:eastAsia="仿宋_GB2312" w:hAnsi="Times New Roman" w:cs="Times New Roman" w:hint="eastAsia"/>
          <w:bCs/>
          <w:color w:val="000000"/>
          <w:kern w:val="2"/>
          <w:sz w:val="32"/>
          <w:szCs w:val="32"/>
        </w:rPr>
        <w:t>承担全市生态环境监测网络体系的建设、管理、维护工作。负责全市生态环境监测网络的业务组织和协调，组织技术交流和监测人员技术培训。</w:t>
      </w:r>
    </w:p>
    <w:p w:rsidR="004B0CD8" w:rsidRDefault="007C6D8C">
      <w:pPr>
        <w:pStyle w:val="p0"/>
        <w:spacing w:line="520" w:lineRule="exact"/>
        <w:ind w:firstLineChars="200" w:firstLine="640"/>
        <w:rPr>
          <w:rFonts w:ascii="Times New Roman" w:eastAsia="仿宋_GB2312" w:hAnsi="Times New Roman" w:cs="Times New Roman"/>
          <w:bCs/>
          <w:color w:val="000000"/>
          <w:kern w:val="2"/>
          <w:sz w:val="32"/>
          <w:szCs w:val="32"/>
        </w:rPr>
      </w:pPr>
      <w:r>
        <w:rPr>
          <w:rFonts w:ascii="Times New Roman" w:eastAsia="仿宋_GB2312" w:hAnsi="Times New Roman" w:cs="Times New Roman"/>
          <w:bCs/>
          <w:color w:val="000000"/>
          <w:kern w:val="2"/>
          <w:sz w:val="32"/>
          <w:szCs w:val="32"/>
        </w:rPr>
        <w:t xml:space="preserve">4. </w:t>
      </w:r>
      <w:r>
        <w:rPr>
          <w:rFonts w:ascii="Times New Roman" w:eastAsia="仿宋_GB2312" w:hAnsi="Times New Roman" w:cs="Times New Roman" w:hint="eastAsia"/>
          <w:bCs/>
          <w:color w:val="000000"/>
          <w:kern w:val="2"/>
          <w:sz w:val="32"/>
          <w:szCs w:val="32"/>
        </w:rPr>
        <w:t>承担生态环境监测质量管理的技术支撑工作。开展地表水水质的监测预警和环境空气质量预报预警工作。编制各类生态环境监测评价报告，协助开展生态环境监测信息发布工作。</w:t>
      </w:r>
    </w:p>
    <w:p w:rsidR="004B0CD8" w:rsidRDefault="007C6D8C">
      <w:pPr>
        <w:pStyle w:val="p0"/>
        <w:spacing w:line="520" w:lineRule="exact"/>
        <w:ind w:firstLineChars="200" w:firstLine="640"/>
        <w:rPr>
          <w:rFonts w:ascii="Times New Roman" w:eastAsia="仿宋_GB2312" w:hAnsi="Times New Roman" w:cs="Times New Roman"/>
          <w:bCs/>
          <w:color w:val="000000"/>
          <w:kern w:val="2"/>
          <w:sz w:val="32"/>
          <w:szCs w:val="32"/>
        </w:rPr>
      </w:pPr>
      <w:r>
        <w:rPr>
          <w:rFonts w:ascii="Times New Roman" w:eastAsia="仿宋_GB2312" w:hAnsi="Times New Roman" w:cs="Times New Roman"/>
          <w:bCs/>
          <w:color w:val="000000"/>
          <w:kern w:val="2"/>
          <w:sz w:val="32"/>
          <w:szCs w:val="32"/>
        </w:rPr>
        <w:t xml:space="preserve">5. </w:t>
      </w:r>
      <w:r>
        <w:rPr>
          <w:rFonts w:ascii="Times New Roman" w:eastAsia="仿宋_GB2312" w:hAnsi="Times New Roman" w:cs="Times New Roman" w:hint="eastAsia"/>
          <w:bCs/>
          <w:color w:val="000000"/>
          <w:kern w:val="2"/>
          <w:sz w:val="32"/>
          <w:szCs w:val="32"/>
        </w:rPr>
        <w:t>开展生态环境技术研究，承担上级下达的其他环境监测科研任务。</w:t>
      </w:r>
    </w:p>
    <w:p w:rsidR="004B0CD8" w:rsidRDefault="007C6D8C">
      <w:pPr>
        <w:pStyle w:val="p0"/>
        <w:spacing w:line="520" w:lineRule="exact"/>
        <w:ind w:firstLineChars="200" w:firstLine="640"/>
        <w:rPr>
          <w:rFonts w:ascii="Times New Roman" w:eastAsia="仿宋_GB2312" w:hAnsi="Times New Roman" w:cs="Times New Roman"/>
          <w:bCs/>
          <w:color w:val="000000"/>
          <w:kern w:val="2"/>
          <w:sz w:val="32"/>
          <w:szCs w:val="32"/>
        </w:rPr>
      </w:pPr>
      <w:r>
        <w:rPr>
          <w:rFonts w:ascii="Times New Roman" w:eastAsia="仿宋_GB2312" w:hAnsi="Times New Roman" w:cs="Times New Roman"/>
          <w:bCs/>
          <w:color w:val="000000"/>
          <w:kern w:val="2"/>
          <w:sz w:val="32"/>
          <w:szCs w:val="32"/>
        </w:rPr>
        <w:t xml:space="preserve">6. </w:t>
      </w:r>
      <w:r>
        <w:rPr>
          <w:rFonts w:ascii="Times New Roman" w:eastAsia="仿宋_GB2312" w:hAnsi="Times New Roman" w:cs="Times New Roman" w:hint="eastAsia"/>
          <w:bCs/>
          <w:color w:val="000000"/>
          <w:kern w:val="2"/>
          <w:sz w:val="32"/>
          <w:szCs w:val="32"/>
        </w:rPr>
        <w:t>完成金华市生态环境局交办的其他事项。</w:t>
      </w:r>
    </w:p>
    <w:p w:rsidR="004B0CD8" w:rsidRDefault="007C6D8C">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（二）机构设置</w:t>
      </w:r>
    </w:p>
    <w:p w:rsidR="004B0CD8" w:rsidRDefault="007C6D8C">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从预算单位构成看，本单位内部机构由办公室、总工办、综合技术室、中心分析室、现场监测室、质量控制室、自动监测室、物理室组成。</w:t>
      </w:r>
    </w:p>
    <w:p w:rsidR="004B0CD8" w:rsidRDefault="007C6D8C">
      <w:pPr>
        <w:autoSpaceDE w:val="0"/>
        <w:autoSpaceDN w:val="0"/>
        <w:adjustRightInd w:val="0"/>
        <w:spacing w:line="324" w:lineRule="auto"/>
        <w:ind w:firstLine="600"/>
        <w:rPr>
          <w:rFonts w:ascii="黑体" w:eastAsia="黑体" w:hAnsi="Times New Roman" w:cs="黑体"/>
          <w:b/>
          <w:bCs/>
          <w:color w:val="000000"/>
          <w:sz w:val="32"/>
          <w:szCs w:val="32"/>
          <w:highlight w:val="white"/>
        </w:rPr>
      </w:pPr>
      <w:r>
        <w:rPr>
          <w:rFonts w:ascii="黑体" w:eastAsia="黑体" w:hAnsi="Times New Roman" w:cs="黑体" w:hint="eastAsia"/>
          <w:b/>
          <w:bCs/>
          <w:color w:val="000000"/>
          <w:sz w:val="32"/>
          <w:szCs w:val="32"/>
          <w:highlight w:val="white"/>
        </w:rPr>
        <w:t>二、</w:t>
      </w:r>
      <w:r>
        <w:rPr>
          <w:rFonts w:ascii="黑体" w:eastAsia="黑体" w:hAnsi="Times New Roman" w:cs="黑体"/>
          <w:b/>
          <w:bCs/>
          <w:color w:val="000000"/>
          <w:sz w:val="32"/>
          <w:szCs w:val="32"/>
          <w:highlight w:val="white"/>
        </w:rPr>
        <w:t>2020</w:t>
      </w:r>
      <w:r>
        <w:rPr>
          <w:rFonts w:ascii="黑体" w:eastAsia="黑体" w:hAnsi="Times New Roman" w:cs="黑体" w:hint="eastAsia"/>
          <w:b/>
          <w:bCs/>
          <w:color w:val="000000"/>
          <w:sz w:val="32"/>
          <w:szCs w:val="32"/>
          <w:highlight w:val="white"/>
        </w:rPr>
        <w:t>年度部门（单位）决算公开表</w:t>
      </w:r>
    </w:p>
    <w:p w:rsidR="004B0CD8" w:rsidRDefault="007C6D8C">
      <w:pPr>
        <w:autoSpaceDE w:val="0"/>
        <w:autoSpaceDN w:val="0"/>
        <w:adjustRightInd w:val="0"/>
        <w:spacing w:line="324" w:lineRule="auto"/>
        <w:ind w:firstLine="594"/>
        <w:rPr>
          <w:rFonts w:ascii="仿宋_GB2312" w:eastAsia="仿宋_GB2312" w:hAnsi="Times New Roman" w:cs="仿宋_GB2312"/>
          <w:color w:val="000000"/>
          <w:sz w:val="32"/>
          <w:szCs w:val="32"/>
          <w:highlight w:val="white"/>
        </w:rPr>
      </w:pPr>
      <w:r>
        <w:rPr>
          <w:rFonts w:ascii="仿宋" w:eastAsia="仿宋" w:hAnsi="Times New Roman" w:cs="仿宋" w:hint="eastAsia"/>
          <w:color w:val="000000"/>
          <w:sz w:val="32"/>
          <w:szCs w:val="32"/>
          <w:highlight w:val="white"/>
        </w:rPr>
        <w:t>详见附表</w:t>
      </w:r>
      <w:r>
        <w:rPr>
          <w:rFonts w:ascii="仿宋_GB2312" w:eastAsia="仿宋_GB2312" w:hAnsi="Times New Roman" w:cs="仿宋_GB2312" w:hint="eastAsia"/>
          <w:color w:val="000000"/>
          <w:sz w:val="32"/>
          <w:szCs w:val="32"/>
          <w:highlight w:val="white"/>
        </w:rPr>
        <w:t>。</w:t>
      </w:r>
    </w:p>
    <w:p w:rsidR="004B0CD8" w:rsidRDefault="004B0CD8">
      <w:pPr>
        <w:autoSpaceDE w:val="0"/>
        <w:autoSpaceDN w:val="0"/>
        <w:adjustRightInd w:val="0"/>
        <w:spacing w:line="324" w:lineRule="auto"/>
        <w:ind w:firstLine="594"/>
        <w:rPr>
          <w:rFonts w:ascii="仿宋_GB2312" w:eastAsia="仿宋_GB2312" w:hAnsi="Times New Roman" w:cs="仿宋_GB2312"/>
          <w:color w:val="000000"/>
          <w:sz w:val="32"/>
          <w:szCs w:val="32"/>
          <w:highlight w:val="white"/>
        </w:rPr>
      </w:pPr>
    </w:p>
    <w:p w:rsidR="004B0CD8" w:rsidRDefault="004B0CD8">
      <w:pPr>
        <w:autoSpaceDE w:val="0"/>
        <w:autoSpaceDN w:val="0"/>
        <w:adjustRightInd w:val="0"/>
        <w:spacing w:line="324" w:lineRule="auto"/>
        <w:ind w:firstLine="594"/>
        <w:rPr>
          <w:rFonts w:ascii="仿宋_GB2312" w:eastAsia="仿宋_GB2312" w:hAnsi="Times New Roman" w:cs="仿宋_GB2312"/>
          <w:color w:val="000000"/>
          <w:sz w:val="32"/>
          <w:szCs w:val="32"/>
          <w:highlight w:val="white"/>
        </w:rPr>
      </w:pPr>
    </w:p>
    <w:p w:rsidR="004B0CD8" w:rsidRDefault="007C6D8C">
      <w:pPr>
        <w:autoSpaceDE w:val="0"/>
        <w:autoSpaceDN w:val="0"/>
        <w:adjustRightInd w:val="0"/>
        <w:spacing w:line="324" w:lineRule="auto"/>
        <w:ind w:firstLine="594"/>
        <w:rPr>
          <w:rFonts w:ascii="Times New Roman" w:eastAsia="黑体" w:hAnsi="Times New Roman" w:cs="Times New Roman"/>
          <w:b/>
          <w:bCs/>
          <w:color w:val="000000"/>
          <w:sz w:val="32"/>
          <w:szCs w:val="32"/>
          <w:highlight w:val="white"/>
        </w:rPr>
      </w:pPr>
      <w:r>
        <w:rPr>
          <w:rFonts w:ascii="黑体" w:eastAsia="黑体" w:hAnsi="Times New Roman" w:cs="黑体" w:hint="eastAsia"/>
          <w:b/>
          <w:bCs/>
          <w:sz w:val="32"/>
          <w:szCs w:val="32"/>
          <w:highlight w:val="white"/>
          <w:lang w:val="zh-CN"/>
        </w:rPr>
        <w:lastRenderedPageBreak/>
        <w:t>三、</w:t>
      </w:r>
      <w:r>
        <w:rPr>
          <w:rFonts w:ascii="黑体" w:eastAsia="黑体" w:hAnsi="Times New Roman" w:cs="黑体"/>
          <w:b/>
          <w:bCs/>
          <w:color w:val="000000"/>
          <w:sz w:val="32"/>
          <w:szCs w:val="32"/>
          <w:highlight w:val="white"/>
        </w:rPr>
        <w:t>2020</w:t>
      </w:r>
      <w:r>
        <w:rPr>
          <w:rFonts w:ascii="黑体" w:eastAsia="黑体" w:hAnsi="Times New Roman" w:cs="黑体" w:hint="eastAsia"/>
          <w:b/>
          <w:bCs/>
          <w:color w:val="000000"/>
          <w:sz w:val="32"/>
          <w:szCs w:val="32"/>
          <w:highlight w:val="white"/>
        </w:rPr>
        <w:t>年度部门（单位）决算情况说明</w:t>
      </w:r>
    </w:p>
    <w:p w:rsidR="004B0CD8" w:rsidRDefault="007C6D8C">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（一）收入支出决算总体情况说明</w:t>
      </w:r>
    </w:p>
    <w:p w:rsidR="004B0CD8" w:rsidRDefault="007C6D8C">
      <w:pPr>
        <w:autoSpaceDE w:val="0"/>
        <w:autoSpaceDN w:val="0"/>
        <w:adjustRightInd w:val="0"/>
        <w:spacing w:line="324" w:lineRule="auto"/>
        <w:ind w:firstLine="594"/>
        <w:rPr>
          <w:rFonts w:ascii="Times New Roman" w:eastAsia="仿宋" w:hAnsi="Times New Roman" w:cs="Times New Roman"/>
          <w:b/>
          <w:bCs/>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年度收入总计</w:t>
      </w:r>
      <w:r>
        <w:rPr>
          <w:rFonts w:ascii="仿宋" w:eastAsia="仿宋" w:hAnsi="Times New Roman" w:cs="仿宋"/>
          <w:color w:val="000000"/>
          <w:sz w:val="32"/>
          <w:szCs w:val="32"/>
          <w:highlight w:val="white"/>
        </w:rPr>
        <w:t>3,419.03</w:t>
      </w:r>
      <w:r>
        <w:rPr>
          <w:rFonts w:ascii="仿宋" w:eastAsia="仿宋" w:hAnsi="Times New Roman" w:cs="仿宋" w:hint="eastAsia"/>
          <w:color w:val="000000"/>
          <w:sz w:val="32"/>
          <w:szCs w:val="32"/>
          <w:highlight w:val="white"/>
        </w:rPr>
        <w:t>万元，支出总计</w:t>
      </w:r>
      <w:r>
        <w:rPr>
          <w:rFonts w:ascii="仿宋" w:eastAsia="仿宋" w:hAnsi="Times New Roman" w:cs="仿宋"/>
          <w:color w:val="000000"/>
          <w:sz w:val="32"/>
          <w:szCs w:val="32"/>
          <w:highlight w:val="white"/>
        </w:rPr>
        <w:t>3,419.03</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年度相比，各增加</w:t>
      </w:r>
      <w:r>
        <w:rPr>
          <w:rFonts w:ascii="仿宋" w:eastAsia="仿宋" w:hAnsi="Times New Roman" w:cs="仿宋"/>
          <w:color w:val="000000"/>
          <w:sz w:val="32"/>
          <w:szCs w:val="32"/>
          <w:highlight w:val="white"/>
        </w:rPr>
        <w:t>994.55</w:t>
      </w:r>
      <w:r>
        <w:rPr>
          <w:rFonts w:ascii="仿宋" w:eastAsia="仿宋" w:hAnsi="Times New Roman" w:cs="仿宋" w:hint="eastAsia"/>
          <w:color w:val="000000"/>
          <w:sz w:val="32"/>
          <w:szCs w:val="32"/>
          <w:highlight w:val="white"/>
        </w:rPr>
        <w:t>万元，增长</w:t>
      </w:r>
      <w:r w:rsidR="00B62066">
        <w:rPr>
          <w:rFonts w:ascii="仿宋" w:eastAsia="仿宋" w:hAnsi="Times New Roman" w:cs="仿宋"/>
          <w:color w:val="000000"/>
          <w:sz w:val="32"/>
          <w:szCs w:val="32"/>
          <w:highlight w:val="white"/>
        </w:rPr>
        <w:t>41.0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。主要原因是：市本级新建</w:t>
      </w:r>
      <w:r>
        <w:rPr>
          <w:rFonts w:ascii="仿宋" w:eastAsia="仿宋" w:hAnsi="Times New Roman" w:cs="仿宋"/>
          <w:color w:val="000000"/>
          <w:sz w:val="32"/>
          <w:szCs w:val="32"/>
          <w:highlight w:val="white"/>
        </w:rPr>
        <w:t>4</w:t>
      </w:r>
      <w:r>
        <w:rPr>
          <w:rFonts w:ascii="仿宋" w:eastAsia="仿宋" w:hAnsi="Times New Roman" w:cs="仿宋" w:hint="eastAsia"/>
          <w:color w:val="000000"/>
          <w:sz w:val="32"/>
          <w:szCs w:val="32"/>
          <w:highlight w:val="white"/>
        </w:rPr>
        <w:t>个空气挥发性有机物监测网。</w:t>
      </w:r>
    </w:p>
    <w:p w:rsidR="004B0CD8" w:rsidRDefault="007C6D8C">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（二）收入决算情况说明</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本年收入合计</w:t>
      </w:r>
      <w:r>
        <w:rPr>
          <w:rFonts w:ascii="仿宋" w:eastAsia="仿宋" w:hAnsi="Times New Roman" w:cs="仿宋"/>
          <w:color w:val="000000"/>
          <w:sz w:val="32"/>
          <w:szCs w:val="32"/>
          <w:highlight w:val="white"/>
        </w:rPr>
        <w:t>3,409.22</w:t>
      </w:r>
      <w:r>
        <w:rPr>
          <w:rFonts w:ascii="仿宋" w:eastAsia="仿宋" w:hAnsi="Times New Roman" w:cs="仿宋" w:hint="eastAsia"/>
          <w:color w:val="000000"/>
          <w:sz w:val="32"/>
          <w:szCs w:val="32"/>
          <w:highlight w:val="white"/>
        </w:rPr>
        <w:t>万元；包括财政拨款收入</w:t>
      </w:r>
      <w:r>
        <w:rPr>
          <w:rFonts w:ascii="仿宋" w:eastAsia="仿宋" w:hAnsi="Times New Roman" w:cs="仿宋"/>
          <w:color w:val="000000"/>
          <w:sz w:val="32"/>
          <w:szCs w:val="32"/>
          <w:highlight w:val="white"/>
        </w:rPr>
        <w:t>3,048.47</w:t>
      </w:r>
      <w:r>
        <w:rPr>
          <w:rFonts w:ascii="仿宋" w:eastAsia="仿宋" w:hAnsi="Times New Roman" w:cs="仿宋" w:hint="eastAsia"/>
          <w:color w:val="000000"/>
          <w:sz w:val="32"/>
          <w:szCs w:val="32"/>
          <w:highlight w:val="white"/>
        </w:rPr>
        <w:t>万元（其中，一般公共预算</w:t>
      </w:r>
      <w:r>
        <w:rPr>
          <w:rFonts w:ascii="仿宋" w:eastAsia="仿宋" w:hAnsi="Times New Roman" w:cs="仿宋"/>
          <w:color w:val="000000"/>
          <w:sz w:val="32"/>
          <w:szCs w:val="32"/>
          <w:highlight w:val="white"/>
        </w:rPr>
        <w:t>3,048.47</w:t>
      </w:r>
      <w:r>
        <w:rPr>
          <w:rFonts w:ascii="仿宋" w:eastAsia="仿宋" w:hAnsi="Times New Roman" w:cs="仿宋" w:hint="eastAsia"/>
          <w:color w:val="000000"/>
          <w:sz w:val="32"/>
          <w:szCs w:val="32"/>
          <w:highlight w:val="white"/>
        </w:rPr>
        <w:t>万元，政府性基金预算</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国有资本经营预算</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万元），占收入合计</w:t>
      </w:r>
      <w:r>
        <w:rPr>
          <w:rFonts w:ascii="仿宋" w:eastAsia="仿宋" w:hAnsi="Times New Roman" w:cs="仿宋"/>
          <w:color w:val="000000"/>
          <w:sz w:val="32"/>
          <w:szCs w:val="32"/>
          <w:highlight w:val="white"/>
        </w:rPr>
        <w:t>89.42%</w:t>
      </w:r>
      <w:r>
        <w:rPr>
          <w:rFonts w:ascii="仿宋" w:eastAsia="仿宋" w:hAnsi="Times New Roman" w:cs="仿宋" w:hint="eastAsia"/>
          <w:color w:val="000000"/>
          <w:sz w:val="32"/>
          <w:szCs w:val="32"/>
          <w:highlight w:val="white"/>
        </w:rPr>
        <w:t>；上级补助收入</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万元，占收入合计</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；事业收入</w:t>
      </w:r>
      <w:r>
        <w:rPr>
          <w:rFonts w:ascii="仿宋" w:eastAsia="仿宋" w:hAnsi="Times New Roman" w:cs="仿宋"/>
          <w:color w:val="000000"/>
          <w:sz w:val="32"/>
          <w:szCs w:val="32"/>
          <w:highlight w:val="white"/>
        </w:rPr>
        <w:t>296.9</w:t>
      </w:r>
      <w:r>
        <w:rPr>
          <w:rFonts w:ascii="仿宋" w:eastAsia="仿宋" w:hAnsi="Times New Roman" w:cs="仿宋" w:hint="eastAsia"/>
          <w:color w:val="000000"/>
          <w:sz w:val="32"/>
          <w:szCs w:val="32"/>
          <w:highlight w:val="white"/>
        </w:rPr>
        <w:t>万元，占收入合计</w:t>
      </w:r>
      <w:r>
        <w:rPr>
          <w:rFonts w:ascii="仿宋" w:eastAsia="仿宋" w:hAnsi="Times New Roman" w:cs="仿宋"/>
          <w:color w:val="000000"/>
          <w:sz w:val="32"/>
          <w:szCs w:val="32"/>
          <w:highlight w:val="white"/>
        </w:rPr>
        <w:t>8.71%</w:t>
      </w:r>
      <w:r>
        <w:rPr>
          <w:rFonts w:ascii="仿宋" w:eastAsia="仿宋" w:hAnsi="Times New Roman" w:cs="仿宋" w:hint="eastAsia"/>
          <w:color w:val="000000"/>
          <w:sz w:val="32"/>
          <w:szCs w:val="32"/>
          <w:highlight w:val="white"/>
        </w:rPr>
        <w:t>；经营收入</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万元，占收入合计</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；附属单位上缴收入</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万元，占收入合计</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；其他收入</w:t>
      </w:r>
      <w:r>
        <w:rPr>
          <w:rFonts w:ascii="仿宋" w:eastAsia="仿宋" w:hAnsi="Times New Roman" w:cs="仿宋"/>
          <w:color w:val="000000"/>
          <w:sz w:val="32"/>
          <w:szCs w:val="32"/>
          <w:highlight w:val="white"/>
        </w:rPr>
        <w:t>63.85</w:t>
      </w:r>
      <w:r>
        <w:rPr>
          <w:rFonts w:ascii="仿宋" w:eastAsia="仿宋" w:hAnsi="Times New Roman" w:cs="仿宋" w:hint="eastAsia"/>
          <w:color w:val="000000"/>
          <w:sz w:val="32"/>
          <w:szCs w:val="32"/>
          <w:highlight w:val="white"/>
        </w:rPr>
        <w:t>万元，占收入合计</w:t>
      </w:r>
      <w:r w:rsidR="00B62066">
        <w:rPr>
          <w:rFonts w:ascii="仿宋" w:eastAsia="仿宋" w:hAnsi="Times New Roman" w:cs="仿宋"/>
          <w:color w:val="000000"/>
          <w:sz w:val="32"/>
          <w:szCs w:val="32"/>
          <w:highlight w:val="white"/>
        </w:rPr>
        <w:t>1.</w:t>
      </w:r>
      <w:r w:rsidR="00B62066">
        <w:rPr>
          <w:rFonts w:ascii="仿宋" w:eastAsia="仿宋" w:hAnsi="Times New Roman" w:cs="仿宋" w:hint="eastAsia"/>
          <w:color w:val="000000"/>
          <w:sz w:val="32"/>
          <w:szCs w:val="32"/>
          <w:highlight w:val="white"/>
        </w:rPr>
        <w:t>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p>
    <w:p w:rsidR="004B0CD8" w:rsidRDefault="007C6D8C">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t>（三）支出决算情况说明</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本年支出合计</w:t>
      </w:r>
      <w:r>
        <w:rPr>
          <w:rFonts w:ascii="仿宋" w:eastAsia="仿宋" w:hAnsi="Times New Roman" w:cs="仿宋"/>
          <w:color w:val="000000"/>
          <w:sz w:val="32"/>
          <w:szCs w:val="32"/>
          <w:highlight w:val="white"/>
        </w:rPr>
        <w:t>3,409.22</w:t>
      </w:r>
      <w:r>
        <w:rPr>
          <w:rFonts w:ascii="仿宋" w:eastAsia="仿宋" w:hAnsi="Times New Roman" w:cs="仿宋" w:hint="eastAsia"/>
          <w:color w:val="000000"/>
          <w:sz w:val="32"/>
          <w:szCs w:val="32"/>
          <w:highlight w:val="white"/>
        </w:rPr>
        <w:t>万元，其中基本支出</w:t>
      </w:r>
      <w:r>
        <w:rPr>
          <w:rFonts w:ascii="仿宋" w:eastAsia="仿宋" w:hAnsi="Times New Roman" w:cs="仿宋"/>
          <w:color w:val="000000"/>
          <w:sz w:val="32"/>
          <w:szCs w:val="32"/>
          <w:highlight w:val="white"/>
        </w:rPr>
        <w:t>1,435.75</w:t>
      </w:r>
      <w:r>
        <w:rPr>
          <w:rFonts w:ascii="仿宋" w:eastAsia="仿宋" w:hAnsi="Times New Roman" w:cs="仿宋" w:hint="eastAsia"/>
          <w:color w:val="000000"/>
          <w:sz w:val="32"/>
          <w:szCs w:val="32"/>
          <w:highlight w:val="white"/>
        </w:rPr>
        <w:t>万元，占</w:t>
      </w:r>
      <w:r w:rsidR="00DD1572">
        <w:rPr>
          <w:rFonts w:ascii="仿宋" w:eastAsia="仿宋" w:hAnsi="Times New Roman" w:cs="仿宋"/>
          <w:color w:val="000000"/>
          <w:sz w:val="32"/>
          <w:szCs w:val="32"/>
          <w:highlight w:val="white"/>
        </w:rPr>
        <w:t>42.1</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；项目支出</w:t>
      </w:r>
      <w:r>
        <w:rPr>
          <w:rFonts w:ascii="仿宋" w:eastAsia="仿宋" w:hAnsi="Times New Roman" w:cs="仿宋"/>
          <w:color w:val="000000"/>
          <w:sz w:val="32"/>
          <w:szCs w:val="32"/>
          <w:highlight w:val="white"/>
        </w:rPr>
        <w:t>1,973.47</w:t>
      </w:r>
      <w:r>
        <w:rPr>
          <w:rFonts w:ascii="仿宋" w:eastAsia="仿宋" w:hAnsi="Times New Roman" w:cs="仿宋" w:hint="eastAsia"/>
          <w:color w:val="000000"/>
          <w:sz w:val="32"/>
          <w:szCs w:val="32"/>
          <w:highlight w:val="white"/>
        </w:rPr>
        <w:t>万元，占</w:t>
      </w:r>
      <w:r w:rsidR="00DD1572">
        <w:rPr>
          <w:rFonts w:ascii="仿宋" w:eastAsia="仿宋" w:hAnsi="Times New Roman" w:cs="仿宋"/>
          <w:color w:val="000000"/>
          <w:sz w:val="32"/>
          <w:szCs w:val="32"/>
          <w:highlight w:val="white"/>
        </w:rPr>
        <w:t>57.</w:t>
      </w:r>
      <w:r w:rsidR="00DD1572">
        <w:rPr>
          <w:rFonts w:ascii="仿宋" w:eastAsia="仿宋" w:hAnsi="Times New Roman" w:cs="仿宋" w:hint="eastAsia"/>
          <w:color w:val="000000"/>
          <w:sz w:val="32"/>
          <w:szCs w:val="32"/>
          <w:highlight w:val="white"/>
        </w:rPr>
        <w:t>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；上缴上级支出</w:t>
      </w:r>
      <w:r>
        <w:rPr>
          <w:rFonts w:ascii="仿宋" w:eastAsia="仿宋" w:hAnsi="Times New Roman" w:cs="仿宋"/>
          <w:sz w:val="30"/>
          <w:szCs w:val="30"/>
          <w:highlight w:val="white"/>
          <w:lang w:val="zh-CN"/>
        </w:rPr>
        <w:t>0</w:t>
      </w:r>
      <w:r>
        <w:rPr>
          <w:rFonts w:ascii="仿宋" w:eastAsia="仿宋" w:hAnsi="Times New Roman" w:cs="仿宋" w:hint="eastAsia"/>
          <w:color w:val="000000"/>
          <w:sz w:val="32"/>
          <w:szCs w:val="32"/>
          <w:highlight w:val="white"/>
        </w:rPr>
        <w:t>万元，占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；经营支出</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；对附属单位补助支出</w:t>
      </w:r>
      <w:r>
        <w:rPr>
          <w:rFonts w:ascii="仿宋" w:eastAsia="仿宋" w:hAnsi="Times New Roman" w:cs="仿宋"/>
          <w:sz w:val="30"/>
          <w:szCs w:val="30"/>
          <w:highlight w:val="white"/>
          <w:lang w:val="zh-CN"/>
        </w:rPr>
        <w:t>0</w:t>
      </w:r>
      <w:r>
        <w:rPr>
          <w:rFonts w:ascii="仿宋" w:eastAsia="仿宋" w:hAnsi="Times New Roman" w:cs="仿宋" w:hint="eastAsia"/>
          <w:color w:val="000000"/>
          <w:sz w:val="32"/>
          <w:szCs w:val="32"/>
          <w:highlight w:val="white"/>
        </w:rPr>
        <w:t>万元，占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w:t>
      </w:r>
    </w:p>
    <w:p w:rsidR="004B0CD8" w:rsidRDefault="007C6D8C">
      <w:pPr>
        <w:autoSpaceDE w:val="0"/>
        <w:autoSpaceDN w:val="0"/>
        <w:adjustRightInd w:val="0"/>
        <w:spacing w:line="324" w:lineRule="auto"/>
        <w:ind w:firstLine="594"/>
        <w:rPr>
          <w:rFonts w:ascii="楷体" w:eastAsia="楷体" w:hAnsi="Times New Roman" w:cs="楷体"/>
          <w:b/>
          <w:bCs/>
          <w:color w:val="000000"/>
          <w:sz w:val="32"/>
          <w:szCs w:val="32"/>
          <w:highlight w:val="white"/>
        </w:rPr>
      </w:pPr>
      <w:r>
        <w:rPr>
          <w:rFonts w:ascii="楷体" w:eastAsia="楷体" w:hAnsi="Times New Roman" w:cs="楷体" w:hint="eastAsia"/>
          <w:b/>
          <w:bCs/>
          <w:color w:val="000000"/>
          <w:sz w:val="32"/>
          <w:szCs w:val="32"/>
          <w:highlight w:val="white"/>
        </w:rPr>
        <w:t>（四）财政拨款收入支出决算总体情况说明</w:t>
      </w:r>
    </w:p>
    <w:p w:rsidR="004B0CD8" w:rsidRDefault="007C6D8C">
      <w:pPr>
        <w:autoSpaceDE w:val="0"/>
        <w:autoSpaceDN w:val="0"/>
        <w:adjustRightInd w:val="0"/>
        <w:spacing w:line="324" w:lineRule="auto"/>
        <w:ind w:firstLine="594"/>
        <w:rPr>
          <w:rFonts w:ascii="仿宋" w:eastAsia="仿宋" w:hAnsi="Times New Roman" w:cs="仿宋"/>
          <w:b/>
          <w:bCs/>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年度财政拨款收入总计</w:t>
      </w:r>
      <w:r>
        <w:rPr>
          <w:rFonts w:ascii="仿宋" w:eastAsia="仿宋" w:hAnsi="Times New Roman" w:cs="仿宋"/>
          <w:color w:val="000000"/>
          <w:sz w:val="32"/>
          <w:szCs w:val="32"/>
          <w:highlight w:val="white"/>
        </w:rPr>
        <w:t>3,048.47</w:t>
      </w:r>
      <w:r>
        <w:rPr>
          <w:rFonts w:ascii="仿宋" w:eastAsia="仿宋" w:hAnsi="Times New Roman" w:cs="仿宋" w:hint="eastAsia"/>
          <w:color w:val="000000"/>
          <w:sz w:val="32"/>
          <w:szCs w:val="32"/>
          <w:highlight w:val="white"/>
        </w:rPr>
        <w:t>万元，支出总计</w:t>
      </w:r>
      <w:r>
        <w:rPr>
          <w:rFonts w:ascii="仿宋" w:eastAsia="仿宋" w:hAnsi="Times New Roman" w:cs="仿宋"/>
          <w:color w:val="000000"/>
          <w:sz w:val="32"/>
          <w:szCs w:val="32"/>
          <w:highlight w:val="white"/>
        </w:rPr>
        <w:t>3,048.47</w:t>
      </w:r>
      <w:r>
        <w:rPr>
          <w:rFonts w:ascii="仿宋" w:eastAsia="仿宋" w:hAnsi="Times New Roman" w:cs="仿宋" w:hint="eastAsia"/>
          <w:color w:val="000000"/>
          <w:sz w:val="32"/>
          <w:szCs w:val="32"/>
          <w:highlight w:val="white"/>
        </w:rPr>
        <w:t>万元，与</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年相比，各增加</w:t>
      </w:r>
      <w:r>
        <w:rPr>
          <w:rFonts w:ascii="仿宋" w:eastAsia="仿宋" w:hAnsi="Times New Roman" w:cs="仿宋"/>
          <w:color w:val="000000"/>
          <w:sz w:val="32"/>
          <w:szCs w:val="32"/>
          <w:highlight w:val="white"/>
        </w:rPr>
        <w:t>828.84</w:t>
      </w:r>
      <w:r>
        <w:rPr>
          <w:rFonts w:ascii="仿宋" w:eastAsia="仿宋" w:hAnsi="Times New Roman" w:cs="仿宋" w:hint="eastAsia"/>
          <w:color w:val="000000"/>
          <w:sz w:val="32"/>
          <w:szCs w:val="32"/>
          <w:highlight w:val="white"/>
        </w:rPr>
        <w:t>万元，增长</w:t>
      </w:r>
      <w:r w:rsidR="004674D5">
        <w:rPr>
          <w:rFonts w:ascii="仿宋" w:eastAsia="仿宋" w:hAnsi="Times New Roman" w:cs="仿宋"/>
          <w:color w:val="000000"/>
          <w:sz w:val="32"/>
          <w:szCs w:val="32"/>
          <w:highlight w:val="white"/>
        </w:rPr>
        <w:t>37.3</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。主要原因是市本级新建</w:t>
      </w:r>
      <w:r>
        <w:rPr>
          <w:rFonts w:ascii="仿宋" w:eastAsia="仿宋" w:hAnsi="Times New Roman" w:cs="仿宋"/>
          <w:color w:val="000000"/>
          <w:sz w:val="32"/>
          <w:szCs w:val="32"/>
          <w:highlight w:val="white"/>
        </w:rPr>
        <w:t>4</w:t>
      </w:r>
      <w:r>
        <w:rPr>
          <w:rFonts w:ascii="仿宋" w:eastAsia="仿宋" w:hAnsi="Times New Roman" w:cs="仿宋" w:hint="eastAsia"/>
          <w:color w:val="000000"/>
          <w:sz w:val="32"/>
          <w:szCs w:val="32"/>
          <w:highlight w:val="white"/>
        </w:rPr>
        <w:t>个空气挥发性有机物监测网</w:t>
      </w:r>
      <w:r>
        <w:rPr>
          <w:rFonts w:ascii="仿宋" w:eastAsia="仿宋" w:hAnsi="Times New Roman" w:cs="仿宋" w:hint="eastAsia"/>
          <w:sz w:val="32"/>
          <w:szCs w:val="32"/>
          <w:highlight w:val="white"/>
        </w:rPr>
        <w:t>；</w:t>
      </w:r>
      <w:r>
        <w:rPr>
          <w:rFonts w:ascii="仿宋" w:eastAsia="仿宋" w:hAnsi="Times New Roman" w:cs="仿宋" w:hint="eastAsia"/>
          <w:color w:val="000000"/>
          <w:sz w:val="32"/>
          <w:szCs w:val="32"/>
          <w:highlight w:val="white"/>
        </w:rPr>
        <w:t>财政拨款支出年初预算数</w:t>
      </w:r>
      <w:r>
        <w:rPr>
          <w:rFonts w:ascii="仿宋" w:eastAsia="仿宋" w:hAnsi="Times New Roman" w:cs="仿宋"/>
          <w:color w:val="000000"/>
          <w:sz w:val="32"/>
          <w:szCs w:val="32"/>
          <w:highlight w:val="white"/>
        </w:rPr>
        <w:t>3133.15</w:t>
      </w:r>
      <w:r>
        <w:rPr>
          <w:rFonts w:ascii="仿宋" w:eastAsia="仿宋" w:hAnsi="Times New Roman" w:cs="仿宋" w:hint="eastAsia"/>
          <w:color w:val="000000"/>
          <w:sz w:val="32"/>
          <w:szCs w:val="32"/>
          <w:highlight w:val="white"/>
        </w:rPr>
        <w:t>万元，</w:t>
      </w:r>
      <w:r>
        <w:rPr>
          <w:rFonts w:ascii="仿宋" w:eastAsia="仿宋" w:hAnsi="Times New Roman" w:cs="仿宋" w:hint="eastAsia"/>
          <w:sz w:val="32"/>
          <w:szCs w:val="32"/>
          <w:highlight w:val="white"/>
        </w:rPr>
        <w:t>完成年初预算的</w:t>
      </w:r>
      <w:r>
        <w:rPr>
          <w:rFonts w:ascii="仿宋" w:eastAsia="仿宋" w:hAnsi="Times New Roman" w:cs="仿宋"/>
          <w:color w:val="000000"/>
          <w:sz w:val="32"/>
          <w:szCs w:val="32"/>
          <w:highlight w:val="white"/>
        </w:rPr>
        <w:t>97.3%</w:t>
      </w:r>
      <w:r>
        <w:rPr>
          <w:rFonts w:ascii="仿宋" w:eastAsia="仿宋" w:hAnsi="Times New Roman" w:cs="仿宋" w:hint="eastAsia"/>
          <w:sz w:val="32"/>
          <w:szCs w:val="32"/>
          <w:highlight w:val="white"/>
        </w:rPr>
        <w:t>，</w:t>
      </w:r>
      <w:r>
        <w:rPr>
          <w:rFonts w:ascii="仿宋" w:eastAsia="仿宋" w:hAnsi="Times New Roman" w:cs="仿宋" w:hint="eastAsia"/>
          <w:color w:val="000000"/>
          <w:sz w:val="32"/>
          <w:szCs w:val="32"/>
          <w:highlight w:val="white"/>
        </w:rPr>
        <w:t>主要原因是</w:t>
      </w:r>
      <w:r>
        <w:rPr>
          <w:rFonts w:ascii="仿宋" w:eastAsia="仿宋" w:hAnsi="Times New Roman" w:cs="仿宋" w:hint="eastAsia"/>
          <w:sz w:val="32"/>
          <w:szCs w:val="32"/>
          <w:highlight w:val="white"/>
        </w:rPr>
        <w:t>调整自动站运行维护费。</w:t>
      </w:r>
    </w:p>
    <w:p w:rsidR="004B0CD8" w:rsidRDefault="007C6D8C">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lastRenderedPageBreak/>
        <w:t>（五）一般公共预算财政拨款支出决算情况说明</w:t>
      </w:r>
    </w:p>
    <w:p w:rsidR="004B0CD8" w:rsidRDefault="007C6D8C">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1.</w:t>
      </w:r>
      <w:r>
        <w:rPr>
          <w:rFonts w:ascii="仿宋" w:eastAsia="仿宋" w:hAnsi="Times New Roman" w:cs="仿宋" w:hint="eastAsia"/>
          <w:b/>
          <w:bCs/>
          <w:color w:val="000000"/>
          <w:sz w:val="32"/>
          <w:szCs w:val="32"/>
          <w:highlight w:val="white"/>
        </w:rPr>
        <w:t>一般公共预算财政拨款支出决算总体情况。</w:t>
      </w:r>
    </w:p>
    <w:p w:rsidR="004B0CD8" w:rsidRDefault="007C6D8C">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年度一般公共预算财政拨款支出</w:t>
      </w:r>
      <w:r>
        <w:rPr>
          <w:rFonts w:ascii="仿宋" w:eastAsia="仿宋" w:hAnsi="Times New Roman" w:cs="仿宋"/>
          <w:color w:val="000000"/>
          <w:sz w:val="32"/>
          <w:szCs w:val="32"/>
          <w:highlight w:val="white"/>
        </w:rPr>
        <w:t>3,048.47</w:t>
      </w:r>
      <w:r>
        <w:rPr>
          <w:rFonts w:ascii="仿宋" w:eastAsia="仿宋" w:hAnsi="Times New Roman" w:cs="仿宋" w:hint="eastAsia"/>
          <w:color w:val="000000"/>
          <w:sz w:val="32"/>
          <w:szCs w:val="32"/>
          <w:highlight w:val="white"/>
        </w:rPr>
        <w:t>万元，占本年支出合计的</w:t>
      </w:r>
      <w:r w:rsidR="008F4350">
        <w:rPr>
          <w:rFonts w:ascii="仿宋" w:eastAsia="仿宋" w:hAnsi="Times New Roman" w:cs="仿宋"/>
          <w:color w:val="000000"/>
          <w:sz w:val="32"/>
          <w:szCs w:val="32"/>
          <w:highlight w:val="white"/>
        </w:rPr>
        <w:t>89.4</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年相比，一般公共预算财政拨款支出增加</w:t>
      </w:r>
      <w:r>
        <w:rPr>
          <w:rFonts w:ascii="仿宋" w:eastAsia="仿宋" w:hAnsi="Times New Roman" w:cs="仿宋"/>
          <w:color w:val="000000"/>
          <w:sz w:val="32"/>
          <w:szCs w:val="32"/>
          <w:highlight w:val="white"/>
        </w:rPr>
        <w:t>933.72</w:t>
      </w:r>
      <w:r>
        <w:rPr>
          <w:rFonts w:ascii="仿宋" w:eastAsia="仿宋" w:hAnsi="Times New Roman" w:cs="仿宋" w:hint="eastAsia"/>
          <w:color w:val="000000"/>
          <w:sz w:val="32"/>
          <w:szCs w:val="32"/>
          <w:highlight w:val="white"/>
        </w:rPr>
        <w:t>万元，增长</w:t>
      </w:r>
      <w:r w:rsidR="008F4350">
        <w:rPr>
          <w:rFonts w:ascii="仿宋" w:eastAsia="仿宋" w:hAnsi="Times New Roman" w:cs="仿宋"/>
          <w:color w:val="000000"/>
          <w:sz w:val="32"/>
          <w:szCs w:val="32"/>
          <w:highlight w:val="white"/>
        </w:rPr>
        <w:t>44.</w:t>
      </w:r>
      <w:r w:rsidR="008F4350">
        <w:rPr>
          <w:rFonts w:ascii="仿宋" w:eastAsia="仿宋" w:hAnsi="Times New Roman" w:cs="仿宋" w:hint="eastAsia"/>
          <w:color w:val="000000"/>
          <w:sz w:val="32"/>
          <w:szCs w:val="32"/>
          <w:highlight w:val="white"/>
        </w:rPr>
        <w:t>2</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。主要原因是：市本级新建</w:t>
      </w:r>
      <w:r>
        <w:rPr>
          <w:rFonts w:ascii="仿宋" w:eastAsia="仿宋" w:hAnsi="Times New Roman" w:cs="仿宋"/>
          <w:color w:val="000000"/>
          <w:sz w:val="32"/>
          <w:szCs w:val="32"/>
          <w:highlight w:val="white"/>
        </w:rPr>
        <w:t>4</w:t>
      </w:r>
      <w:r>
        <w:rPr>
          <w:rFonts w:ascii="仿宋" w:eastAsia="仿宋" w:hAnsi="Times New Roman" w:cs="仿宋" w:hint="eastAsia"/>
          <w:color w:val="000000"/>
          <w:sz w:val="32"/>
          <w:szCs w:val="32"/>
          <w:highlight w:val="white"/>
        </w:rPr>
        <w:t>个空气挥发性有机物监测网。</w:t>
      </w:r>
    </w:p>
    <w:p w:rsidR="004B0CD8" w:rsidRDefault="007C6D8C">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2.</w:t>
      </w:r>
      <w:r>
        <w:rPr>
          <w:rFonts w:ascii="仿宋" w:eastAsia="仿宋" w:hAnsi="Times New Roman" w:cs="仿宋" w:hint="eastAsia"/>
          <w:b/>
          <w:bCs/>
          <w:color w:val="000000"/>
          <w:sz w:val="32"/>
          <w:szCs w:val="32"/>
          <w:highlight w:val="white"/>
        </w:rPr>
        <w:t>一般公共预算财政拨款支出决算结构情况。</w:t>
      </w:r>
    </w:p>
    <w:p w:rsidR="004B0CD8" w:rsidRDefault="007C6D8C">
      <w:pPr>
        <w:autoSpaceDE w:val="0"/>
        <w:autoSpaceDN w:val="0"/>
        <w:adjustRightInd w:val="0"/>
        <w:spacing w:line="324" w:lineRule="auto"/>
        <w:ind w:firstLine="606"/>
        <w:rPr>
          <w:rFonts w:ascii="仿宋" w:eastAsia="仿宋" w:hAnsi="Times New Roman" w:cs="仿宋"/>
          <w:b/>
          <w:bCs/>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年度一般公共预算财政拨款支出</w:t>
      </w:r>
      <w:r>
        <w:rPr>
          <w:rFonts w:ascii="仿宋" w:eastAsia="仿宋" w:hAnsi="Times New Roman" w:cs="仿宋"/>
          <w:color w:val="000000"/>
          <w:sz w:val="32"/>
          <w:szCs w:val="32"/>
          <w:highlight w:val="white"/>
        </w:rPr>
        <w:t>3,048.47</w:t>
      </w:r>
      <w:r>
        <w:rPr>
          <w:rFonts w:ascii="仿宋" w:eastAsia="仿宋" w:hAnsi="Times New Roman" w:cs="仿宋" w:hint="eastAsia"/>
          <w:color w:val="000000"/>
          <w:sz w:val="32"/>
          <w:szCs w:val="32"/>
          <w:highlight w:val="white"/>
        </w:rPr>
        <w:t>万元，主要用于以下方面：一般公共服务（类）支出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；国防（类）支出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；公共安全（类）支出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；教育（类）支出</w:t>
      </w:r>
      <w:r>
        <w:rPr>
          <w:rFonts w:ascii="仿宋" w:eastAsia="仿宋" w:hAnsi="Times New Roman" w:cs="仿宋"/>
          <w:sz w:val="32"/>
          <w:szCs w:val="32"/>
          <w:highlight w:val="white"/>
          <w:lang w:val="zh-CN"/>
        </w:rPr>
        <w:t>0.46</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sidR="00824DEF">
        <w:rPr>
          <w:rFonts w:ascii="仿宋" w:eastAsia="仿宋" w:hAnsi="Times New Roman" w:cs="仿宋"/>
          <w:color w:val="000000"/>
          <w:sz w:val="32"/>
          <w:szCs w:val="32"/>
          <w:highlight w:val="white"/>
        </w:rPr>
        <w:t>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；科学技术（类）支出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；文化旅游体育与传媒（类）支出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；社会保障和就业（类）支出</w:t>
      </w:r>
      <w:r>
        <w:rPr>
          <w:rFonts w:ascii="仿宋" w:eastAsia="仿宋" w:hAnsi="Times New Roman" w:cs="仿宋"/>
          <w:sz w:val="32"/>
          <w:szCs w:val="32"/>
          <w:highlight w:val="white"/>
          <w:lang w:val="zh-CN"/>
        </w:rPr>
        <w:t>136.44</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sidR="002D08BA">
        <w:rPr>
          <w:rFonts w:ascii="仿宋" w:eastAsia="仿宋" w:hAnsi="Times New Roman" w:cs="仿宋"/>
          <w:color w:val="000000"/>
          <w:sz w:val="32"/>
          <w:szCs w:val="32"/>
          <w:highlight w:val="white"/>
        </w:rPr>
        <w:t>4.</w:t>
      </w:r>
      <w:r w:rsidR="002D08BA">
        <w:rPr>
          <w:rFonts w:ascii="仿宋" w:eastAsia="仿宋" w:hAnsi="Times New Roman" w:cs="仿宋" w:hint="eastAsia"/>
          <w:color w:val="000000"/>
          <w:sz w:val="32"/>
          <w:szCs w:val="32"/>
          <w:highlight w:val="white"/>
        </w:rPr>
        <w:t>5</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；卫生健康（类）支出</w:t>
      </w:r>
      <w:r>
        <w:rPr>
          <w:rFonts w:ascii="仿宋" w:eastAsia="仿宋" w:hAnsi="Times New Roman" w:cs="仿宋"/>
          <w:sz w:val="32"/>
          <w:szCs w:val="32"/>
          <w:highlight w:val="white"/>
          <w:lang w:val="zh-CN"/>
        </w:rPr>
        <w:t>52.25</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sidR="002D08BA">
        <w:rPr>
          <w:rFonts w:ascii="仿宋" w:eastAsia="仿宋" w:hAnsi="Times New Roman" w:cs="仿宋"/>
          <w:color w:val="000000"/>
          <w:sz w:val="32"/>
          <w:szCs w:val="32"/>
          <w:highlight w:val="white"/>
        </w:rPr>
        <w:t>1.7</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；节能环保（类）支出</w:t>
      </w:r>
      <w:r>
        <w:rPr>
          <w:rFonts w:ascii="仿宋" w:eastAsia="仿宋" w:hAnsi="Times New Roman" w:cs="仿宋"/>
          <w:sz w:val="32"/>
          <w:szCs w:val="32"/>
          <w:highlight w:val="white"/>
          <w:lang w:val="zh-CN"/>
        </w:rPr>
        <w:t>2,735.08</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sidR="002D08BA">
        <w:rPr>
          <w:rFonts w:ascii="仿宋" w:eastAsia="仿宋" w:hAnsi="Times New Roman" w:cs="仿宋"/>
          <w:color w:val="000000"/>
          <w:sz w:val="32"/>
          <w:szCs w:val="32"/>
          <w:highlight w:val="white"/>
        </w:rPr>
        <w:t>89.7</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；城乡社区（类）支出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；农林水（类）支出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；交通运输（类）支出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；资源勘探工业信息等（类）支出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；商业服务业等（类）支出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；金融（类）支出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；援助其他地区（类）支出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；自然资源海洋气象等（类）支出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；住房保障（类）支出</w:t>
      </w:r>
      <w:r>
        <w:rPr>
          <w:rFonts w:ascii="仿宋" w:eastAsia="仿宋" w:hAnsi="Times New Roman" w:cs="仿宋"/>
          <w:sz w:val="32"/>
          <w:szCs w:val="32"/>
          <w:highlight w:val="white"/>
          <w:lang w:val="zh-CN"/>
        </w:rPr>
        <w:t>124.24</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sidR="002D08BA">
        <w:rPr>
          <w:rFonts w:ascii="仿宋" w:eastAsia="仿宋" w:hAnsi="Times New Roman" w:cs="仿宋"/>
          <w:color w:val="000000"/>
          <w:sz w:val="32"/>
          <w:szCs w:val="32"/>
          <w:highlight w:val="white"/>
        </w:rPr>
        <w:t>4.</w:t>
      </w:r>
      <w:r w:rsidR="002D08BA">
        <w:rPr>
          <w:rFonts w:ascii="仿宋" w:eastAsia="仿宋" w:hAnsi="Times New Roman" w:cs="仿宋" w:hint="eastAsia"/>
          <w:color w:val="000000"/>
          <w:sz w:val="32"/>
          <w:szCs w:val="32"/>
          <w:highlight w:val="white"/>
        </w:rPr>
        <w:t>1</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；粮油物资储备（类）支出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；灾害防治及应急管理（类）支出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；其他（类）支出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；债务还本（类）支出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；债务付息（类）支出</w:t>
      </w:r>
      <w:r>
        <w:rPr>
          <w:rFonts w:ascii="仿宋" w:eastAsia="仿宋" w:hAnsi="Times New Roman" w:cs="仿宋"/>
          <w:sz w:val="32"/>
          <w:szCs w:val="32"/>
          <w:highlight w:val="white"/>
          <w:lang w:val="zh-CN"/>
        </w:rPr>
        <w:t>0</w:t>
      </w:r>
      <w:r>
        <w:rPr>
          <w:rFonts w:ascii="仿宋" w:eastAsia="仿宋" w:hAnsi="Times New Roman" w:cs="仿宋" w:hint="eastAsia"/>
          <w:color w:val="000000"/>
          <w:sz w:val="32"/>
          <w:szCs w:val="32"/>
          <w:highlight w:val="white"/>
        </w:rPr>
        <w:t>万元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w:t>
      </w:r>
    </w:p>
    <w:p w:rsidR="004B0CD8" w:rsidRDefault="007C6D8C">
      <w:pPr>
        <w:autoSpaceDE w:val="0"/>
        <w:autoSpaceDN w:val="0"/>
        <w:adjustRightInd w:val="0"/>
        <w:spacing w:line="324" w:lineRule="auto"/>
        <w:ind w:firstLine="606"/>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lastRenderedPageBreak/>
        <w:t>3.</w:t>
      </w:r>
      <w:r>
        <w:rPr>
          <w:rFonts w:ascii="仿宋" w:eastAsia="仿宋" w:hAnsi="Times New Roman" w:cs="仿宋" w:hint="eastAsia"/>
          <w:b/>
          <w:bCs/>
          <w:color w:val="000000"/>
          <w:sz w:val="32"/>
          <w:szCs w:val="32"/>
          <w:highlight w:val="white"/>
        </w:rPr>
        <w:t>一般公共预算财政拨款支出决算具体情况。</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sz w:val="32"/>
          <w:szCs w:val="32"/>
          <w:highlight w:val="white"/>
        </w:rPr>
        <w:t>2020</w:t>
      </w:r>
      <w:r>
        <w:rPr>
          <w:rFonts w:ascii="仿宋" w:eastAsia="仿宋" w:hAnsi="Times New Roman" w:cs="仿宋" w:hint="eastAsia"/>
          <w:sz w:val="32"/>
          <w:szCs w:val="32"/>
          <w:highlight w:val="white"/>
        </w:rPr>
        <w:t>年度</w:t>
      </w:r>
      <w:r>
        <w:rPr>
          <w:rFonts w:ascii="仿宋" w:eastAsia="仿宋" w:hAnsi="Times New Roman" w:cs="仿宋" w:hint="eastAsia"/>
          <w:color w:val="000000"/>
          <w:sz w:val="32"/>
          <w:szCs w:val="32"/>
          <w:highlight w:val="white"/>
        </w:rPr>
        <w:t>一般公共预算</w:t>
      </w:r>
      <w:r>
        <w:rPr>
          <w:rFonts w:ascii="仿宋" w:eastAsia="仿宋" w:hAnsi="Times New Roman" w:cs="仿宋" w:hint="eastAsia"/>
          <w:sz w:val="32"/>
          <w:szCs w:val="32"/>
          <w:highlight w:val="white"/>
        </w:rPr>
        <w:t>财政拨款支出年初预算为</w:t>
      </w:r>
      <w:r>
        <w:rPr>
          <w:rFonts w:ascii="仿宋" w:eastAsia="仿宋" w:hAnsi="Times New Roman" w:cs="仿宋"/>
          <w:color w:val="000000"/>
          <w:sz w:val="32"/>
          <w:szCs w:val="32"/>
          <w:highlight w:val="white"/>
        </w:rPr>
        <w:t>3133.15</w:t>
      </w:r>
      <w:r>
        <w:rPr>
          <w:rFonts w:ascii="仿宋" w:eastAsia="仿宋" w:hAnsi="Times New Roman" w:cs="仿宋" w:hint="eastAsia"/>
          <w:sz w:val="32"/>
          <w:szCs w:val="32"/>
          <w:highlight w:val="white"/>
        </w:rPr>
        <w:t>万元，支出决算为</w:t>
      </w:r>
      <w:r>
        <w:rPr>
          <w:rFonts w:ascii="仿宋" w:eastAsia="仿宋" w:hAnsi="Times New Roman" w:cs="仿宋"/>
          <w:color w:val="000000"/>
          <w:sz w:val="32"/>
          <w:szCs w:val="32"/>
          <w:highlight w:val="white"/>
        </w:rPr>
        <w:t>3,048.47</w:t>
      </w:r>
      <w:r>
        <w:rPr>
          <w:rFonts w:ascii="仿宋" w:eastAsia="仿宋" w:hAnsi="Times New Roman" w:cs="仿宋" w:hint="eastAsia"/>
          <w:color w:val="000000"/>
          <w:sz w:val="32"/>
          <w:szCs w:val="32"/>
          <w:highlight w:val="white"/>
        </w:rPr>
        <w:t>万元</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完成年初预算的</w:t>
      </w:r>
      <w:r>
        <w:rPr>
          <w:rFonts w:ascii="仿宋" w:eastAsia="仿宋" w:hAnsi="Times New Roman" w:cs="仿宋"/>
          <w:color w:val="000000"/>
          <w:sz w:val="32"/>
          <w:szCs w:val="32"/>
          <w:highlight w:val="white"/>
        </w:rPr>
        <w:t>97.3%</w:t>
      </w:r>
      <w:r>
        <w:rPr>
          <w:rFonts w:ascii="仿宋" w:eastAsia="仿宋" w:hAnsi="Times New Roman" w:cs="仿宋" w:hint="eastAsia"/>
          <w:sz w:val="32"/>
          <w:szCs w:val="32"/>
          <w:highlight w:val="white"/>
        </w:rPr>
        <w:t>，主要原因是调整自动站运行维护费。</w:t>
      </w:r>
      <w:r>
        <w:rPr>
          <w:rFonts w:ascii="仿宋" w:eastAsia="仿宋" w:hAnsi="Times New Roman" w:cs="仿宋" w:hint="eastAsia"/>
          <w:color w:val="000000"/>
          <w:sz w:val="32"/>
          <w:szCs w:val="32"/>
          <w:highlight w:val="white"/>
        </w:rPr>
        <w:t>其中：</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Times New Roman" w:eastAsia="仿宋_GB2312" w:hAnsi="Times New Roman" w:cs="Times New Roman" w:hint="eastAsia"/>
          <w:bCs/>
          <w:sz w:val="32"/>
          <w:szCs w:val="32"/>
        </w:rPr>
        <w:t>教育支出</w:t>
      </w:r>
      <w:r>
        <w:rPr>
          <w:rFonts w:ascii="Times New Roman" w:eastAsia="仿宋_GB2312" w:hAnsi="Times New Roman" w:cs="Times New Roman" w:hint="eastAsia"/>
          <w:bCs/>
          <w:color w:val="000000"/>
          <w:sz w:val="32"/>
          <w:szCs w:val="32"/>
        </w:rPr>
        <w:t>（类）进修及培训（款）培训支出（项）</w:t>
      </w: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14.93</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0.46</w:t>
      </w:r>
      <w:r>
        <w:rPr>
          <w:rFonts w:ascii="仿宋" w:eastAsia="仿宋" w:hAnsi="Times New Roman" w:cs="仿宋" w:hint="eastAsia"/>
          <w:color w:val="000000"/>
          <w:sz w:val="32"/>
          <w:szCs w:val="32"/>
          <w:highlight w:val="white"/>
        </w:rPr>
        <w:t>万元，完成年初预算的</w:t>
      </w:r>
      <w:r w:rsidR="008A2025">
        <w:rPr>
          <w:rFonts w:ascii="仿宋" w:eastAsia="仿宋" w:hAnsi="Times New Roman" w:cs="仿宋"/>
          <w:color w:val="000000"/>
          <w:sz w:val="32"/>
          <w:szCs w:val="32"/>
          <w:highlight w:val="white"/>
        </w:rPr>
        <w:t>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，决算数小于预算数的主要原因组织单位人员参加教育培训不够。</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Times New Roman" w:eastAsia="仿宋_GB2312" w:hAnsi="Times New Roman" w:cs="Times New Roman" w:hint="eastAsia"/>
          <w:bCs/>
          <w:color w:val="000000"/>
          <w:sz w:val="32"/>
          <w:szCs w:val="32"/>
        </w:rPr>
        <w:t>社会保障和就业支出（类）行政事业单位养老支出（款）机关事业单位基本养老保险缴费支出（项）</w:t>
      </w: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88</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88</w:t>
      </w:r>
      <w:r>
        <w:rPr>
          <w:rFonts w:ascii="仿宋" w:eastAsia="仿宋" w:hAnsi="Times New Roman" w:cs="仿宋" w:hint="eastAsia"/>
          <w:color w:val="000000"/>
          <w:sz w:val="32"/>
          <w:szCs w:val="32"/>
          <w:highlight w:val="white"/>
        </w:rPr>
        <w:t>万元，完成年初预算的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，决算数等于预算数。</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Times New Roman" w:eastAsia="仿宋_GB2312" w:hAnsi="Times New Roman" w:cs="Times New Roman" w:hint="eastAsia"/>
          <w:bCs/>
          <w:color w:val="000000"/>
          <w:sz w:val="32"/>
          <w:szCs w:val="32"/>
        </w:rPr>
        <w:t>社会保障和就业支出（类）行政事业单位养老支出（款）机关事业单位职业年金缴费支出（项）。</w:t>
      </w: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44</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44</w:t>
      </w:r>
      <w:r>
        <w:rPr>
          <w:rFonts w:ascii="仿宋" w:eastAsia="仿宋" w:hAnsi="Times New Roman" w:cs="仿宋" w:hint="eastAsia"/>
          <w:color w:val="000000"/>
          <w:sz w:val="32"/>
          <w:szCs w:val="32"/>
          <w:highlight w:val="white"/>
        </w:rPr>
        <w:t>万元，完成年初预算的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，决算数等于预算数。</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Times New Roman" w:eastAsia="仿宋_GB2312" w:hAnsi="Times New Roman" w:cs="Times New Roman" w:hint="eastAsia"/>
          <w:bCs/>
          <w:color w:val="000000"/>
          <w:sz w:val="32"/>
          <w:szCs w:val="32"/>
        </w:rPr>
        <w:t>社会保障和就业支出（类）行政事业单位养老支出（款）其他行政事业单位养老支出（项）。</w:t>
      </w: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4.44</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4.44</w:t>
      </w:r>
      <w:r>
        <w:rPr>
          <w:rFonts w:ascii="仿宋" w:eastAsia="仿宋" w:hAnsi="Times New Roman" w:cs="仿宋" w:hint="eastAsia"/>
          <w:color w:val="000000"/>
          <w:sz w:val="32"/>
          <w:szCs w:val="32"/>
          <w:highlight w:val="white"/>
        </w:rPr>
        <w:t>万元，完成年初预算的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，决算数等于预算数。</w:t>
      </w:r>
    </w:p>
    <w:p w:rsidR="004B0CD8" w:rsidRDefault="007C6D8C">
      <w:pPr>
        <w:autoSpaceDE w:val="0"/>
        <w:autoSpaceDN w:val="0"/>
        <w:adjustRightInd w:val="0"/>
        <w:spacing w:line="324" w:lineRule="auto"/>
        <w:ind w:firstLineChars="200" w:firstLine="640"/>
        <w:rPr>
          <w:rFonts w:ascii="仿宋" w:eastAsia="仿宋" w:hAnsi="Times New Roman" w:cs="仿宋"/>
          <w:color w:val="000000"/>
          <w:sz w:val="32"/>
          <w:szCs w:val="32"/>
          <w:highlight w:val="white"/>
        </w:rPr>
      </w:pPr>
      <w:r>
        <w:rPr>
          <w:rFonts w:ascii="Times New Roman" w:eastAsia="仿宋_GB2312" w:hAnsi="Times New Roman" w:cs="Times New Roman" w:hint="eastAsia"/>
          <w:bCs/>
          <w:color w:val="000000"/>
          <w:sz w:val="32"/>
          <w:szCs w:val="32"/>
        </w:rPr>
        <w:t>卫生健康支出（类）行政事业单位医疗（款）事业单位医疗（项）。</w:t>
      </w: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52.25</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52.25</w:t>
      </w:r>
      <w:r>
        <w:rPr>
          <w:rFonts w:ascii="仿宋" w:eastAsia="仿宋" w:hAnsi="Times New Roman" w:cs="仿宋" w:hint="eastAsia"/>
          <w:color w:val="000000"/>
          <w:sz w:val="32"/>
          <w:szCs w:val="32"/>
          <w:highlight w:val="white"/>
        </w:rPr>
        <w:t>万元，完成年初预算的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，决算数等于预算数。</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Times New Roman" w:eastAsia="仿宋_GB2312" w:hAnsi="Times New Roman" w:cs="Times New Roman" w:hint="eastAsia"/>
          <w:bCs/>
          <w:color w:val="000000"/>
          <w:sz w:val="32"/>
          <w:szCs w:val="32"/>
        </w:rPr>
        <w:t>节能环保支出（类）污染减排（款）生态环境监测与信息（项）。</w:t>
      </w: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2451.74</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2391.53</w:t>
      </w:r>
      <w:r>
        <w:rPr>
          <w:rFonts w:ascii="仿宋" w:eastAsia="仿宋" w:hAnsi="Times New Roman" w:cs="仿宋" w:hint="eastAsia"/>
          <w:color w:val="000000"/>
          <w:sz w:val="32"/>
          <w:szCs w:val="32"/>
          <w:highlight w:val="white"/>
        </w:rPr>
        <w:t>万元，完成年初预算的</w:t>
      </w:r>
      <w:r w:rsidR="00546C79">
        <w:rPr>
          <w:rFonts w:ascii="仿宋" w:eastAsia="仿宋" w:hAnsi="Times New Roman" w:cs="仿宋"/>
          <w:color w:val="000000"/>
          <w:sz w:val="32"/>
          <w:szCs w:val="32"/>
          <w:highlight w:val="white"/>
        </w:rPr>
        <w:t>97.5</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，决算数小于预算数的主要原因</w:t>
      </w:r>
      <w:r>
        <w:rPr>
          <w:rFonts w:ascii="仿宋" w:eastAsia="仿宋" w:hAnsi="Times New Roman" w:cs="仿宋" w:hint="eastAsia"/>
          <w:sz w:val="32"/>
          <w:szCs w:val="32"/>
          <w:highlight w:val="white"/>
        </w:rPr>
        <w:t>自动站运行维护费、车辆运行维护费支出减少</w:t>
      </w:r>
      <w:r>
        <w:rPr>
          <w:rFonts w:ascii="仿宋" w:eastAsia="仿宋" w:hAnsi="Times New Roman" w:cs="仿宋" w:hint="eastAsia"/>
          <w:color w:val="000000"/>
          <w:sz w:val="32"/>
          <w:szCs w:val="32"/>
          <w:highlight w:val="white"/>
        </w:rPr>
        <w:t>。</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Times New Roman" w:eastAsia="仿宋_GB2312" w:hAnsi="Times New Roman" w:cs="Times New Roman" w:hint="eastAsia"/>
          <w:bCs/>
          <w:color w:val="000000"/>
          <w:sz w:val="32"/>
          <w:szCs w:val="32"/>
        </w:rPr>
        <w:lastRenderedPageBreak/>
        <w:t>节能环保支出（类）其他节能环保支出（款）其他节能环保支出（项）。</w:t>
      </w: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343.55</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343.55</w:t>
      </w:r>
      <w:r>
        <w:rPr>
          <w:rFonts w:ascii="仿宋" w:eastAsia="仿宋" w:hAnsi="Times New Roman" w:cs="仿宋" w:hint="eastAsia"/>
          <w:color w:val="000000"/>
          <w:sz w:val="32"/>
          <w:szCs w:val="32"/>
          <w:highlight w:val="white"/>
        </w:rPr>
        <w:t>万元，完成年初预算的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，决算数等于预算数。</w:t>
      </w:r>
    </w:p>
    <w:p w:rsidR="004B0CD8" w:rsidRDefault="007C6D8C">
      <w:pPr>
        <w:autoSpaceDE w:val="0"/>
        <w:autoSpaceDN w:val="0"/>
        <w:adjustRightInd w:val="0"/>
        <w:spacing w:line="324" w:lineRule="auto"/>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住房保障支出（类）住房改革支出（款）住房公积金（项）。</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年初预算为</w:t>
      </w:r>
      <w:r>
        <w:rPr>
          <w:rFonts w:ascii="仿宋" w:eastAsia="仿宋" w:hAnsi="Times New Roman" w:cs="仿宋"/>
          <w:color w:val="000000"/>
          <w:sz w:val="32"/>
          <w:szCs w:val="32"/>
          <w:highlight w:val="white"/>
        </w:rPr>
        <w:t>124.24</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124.24</w:t>
      </w:r>
      <w:r>
        <w:rPr>
          <w:rFonts w:ascii="仿宋" w:eastAsia="仿宋" w:hAnsi="Times New Roman" w:cs="仿宋" w:hint="eastAsia"/>
          <w:color w:val="000000"/>
          <w:sz w:val="32"/>
          <w:szCs w:val="32"/>
          <w:highlight w:val="white"/>
        </w:rPr>
        <w:t>万元，完成年初预算的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，决算数等于预算数。</w:t>
      </w:r>
    </w:p>
    <w:p w:rsidR="004B0CD8" w:rsidRDefault="007C6D8C">
      <w:pPr>
        <w:autoSpaceDE w:val="0"/>
        <w:autoSpaceDN w:val="0"/>
        <w:adjustRightInd w:val="0"/>
        <w:spacing w:line="324" w:lineRule="auto"/>
        <w:ind w:firstLine="594"/>
        <w:rPr>
          <w:rFonts w:ascii="Times New Roman" w:eastAsia="楷体" w:hAnsi="Times New Roman" w:cs="Times New Roman"/>
          <w:color w:val="000000"/>
          <w:sz w:val="32"/>
          <w:szCs w:val="32"/>
          <w:highlight w:val="white"/>
        </w:rPr>
      </w:pPr>
      <w:r>
        <w:rPr>
          <w:rFonts w:ascii="楷体" w:eastAsia="楷体" w:hAnsi="Times New Roman" w:cs="楷体" w:hint="eastAsia"/>
          <w:b/>
          <w:bCs/>
          <w:color w:val="000000"/>
          <w:sz w:val="32"/>
          <w:szCs w:val="32"/>
          <w:highlight w:val="white"/>
        </w:rPr>
        <w:t>（六）一般公共预算财政拨款基本支出决算情况说明</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年度一般公共预算财政拨款基本支出</w:t>
      </w:r>
      <w:r>
        <w:rPr>
          <w:rFonts w:ascii="仿宋" w:eastAsia="仿宋" w:hAnsi="Times New Roman" w:cs="仿宋"/>
          <w:color w:val="000000"/>
          <w:sz w:val="32"/>
          <w:szCs w:val="32"/>
          <w:highlight w:val="white"/>
        </w:rPr>
        <w:t>1,435.75</w:t>
      </w:r>
      <w:r>
        <w:rPr>
          <w:rFonts w:ascii="仿宋" w:eastAsia="仿宋" w:hAnsi="Times New Roman" w:cs="仿宋" w:hint="eastAsia"/>
          <w:color w:val="000000"/>
          <w:sz w:val="32"/>
          <w:szCs w:val="32"/>
          <w:highlight w:val="white"/>
        </w:rPr>
        <w:t>万元，其中：</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人员经费</w:t>
      </w:r>
      <w:r>
        <w:rPr>
          <w:rFonts w:ascii="仿宋" w:eastAsia="仿宋" w:hAnsi="Times New Roman" w:cs="仿宋"/>
          <w:color w:val="000000"/>
          <w:sz w:val="32"/>
          <w:szCs w:val="32"/>
          <w:highlight w:val="white"/>
        </w:rPr>
        <w:t>1,339.51</w:t>
      </w:r>
      <w:r>
        <w:rPr>
          <w:rFonts w:ascii="仿宋" w:eastAsia="仿宋" w:hAnsi="Times New Roman" w:cs="仿宋" w:hint="eastAsia"/>
          <w:color w:val="000000"/>
          <w:sz w:val="32"/>
          <w:szCs w:val="32"/>
          <w:highlight w:val="white"/>
        </w:rPr>
        <w:t>万元，主要包括：基本工资、津贴补贴、奖金、绩效工资、机关事业单位基本养老保险缴费、职业年金缴费、医疗保险缴费、其他社会保障缴费、住房公积金、其他工资福利支出、。</w:t>
      </w:r>
    </w:p>
    <w:p w:rsidR="004B0CD8" w:rsidRDefault="007C6D8C">
      <w:pPr>
        <w:autoSpaceDE w:val="0"/>
        <w:autoSpaceDN w:val="0"/>
        <w:adjustRightInd w:val="0"/>
        <w:spacing w:line="324" w:lineRule="auto"/>
        <w:ind w:firstLine="594"/>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rPr>
        <w:t>公用经费</w:t>
      </w:r>
      <w:r>
        <w:rPr>
          <w:rFonts w:ascii="仿宋" w:eastAsia="仿宋" w:hAnsi="Times New Roman" w:cs="仿宋"/>
          <w:color w:val="000000"/>
          <w:sz w:val="32"/>
          <w:szCs w:val="32"/>
          <w:highlight w:val="white"/>
        </w:rPr>
        <w:t>96.24</w:t>
      </w:r>
      <w:r>
        <w:rPr>
          <w:rFonts w:ascii="仿宋" w:eastAsia="仿宋" w:hAnsi="Times New Roman" w:cs="仿宋" w:hint="eastAsia"/>
          <w:color w:val="000000"/>
          <w:sz w:val="32"/>
          <w:szCs w:val="32"/>
          <w:highlight w:val="white"/>
        </w:rPr>
        <w:t>万元，主要包括：办公费、印刷费、差旅费、会议费、公务接待费、工会经费、福利费、公务用车运行维护费、其他商品和服务支出、办公设备购置款。</w:t>
      </w:r>
    </w:p>
    <w:p w:rsidR="004B0CD8" w:rsidRDefault="007C6D8C">
      <w:pPr>
        <w:autoSpaceDE w:val="0"/>
        <w:autoSpaceDN w:val="0"/>
        <w:adjustRightInd w:val="0"/>
        <w:spacing w:line="324" w:lineRule="auto"/>
        <w:ind w:firstLine="594"/>
        <w:rPr>
          <w:rFonts w:ascii="仿宋" w:eastAsia="仿宋" w:hAnsi="Times New Roman" w:cs="仿宋"/>
          <w:b/>
          <w:bCs/>
          <w:color w:val="000000"/>
          <w:sz w:val="32"/>
          <w:szCs w:val="32"/>
          <w:highlight w:val="white"/>
        </w:rPr>
      </w:pPr>
      <w:r>
        <w:rPr>
          <w:rFonts w:ascii="楷体" w:eastAsia="楷体" w:hAnsi="Times New Roman" w:cs="楷体" w:hint="eastAsia"/>
          <w:b/>
          <w:bCs/>
          <w:color w:val="000000"/>
          <w:sz w:val="32"/>
          <w:szCs w:val="32"/>
          <w:highlight w:val="white"/>
        </w:rPr>
        <w:t>（七）政府性基金预算财政拨款支出</w:t>
      </w:r>
      <w:r>
        <w:rPr>
          <w:rFonts w:ascii="楷体" w:eastAsia="楷体" w:hAnsi="Times New Roman" w:cs="楷体" w:hint="eastAsia"/>
          <w:b/>
          <w:bCs/>
          <w:color w:val="000000"/>
          <w:sz w:val="32"/>
          <w:szCs w:val="32"/>
          <w:highlight w:val="white"/>
          <w:lang w:val="zh-CN"/>
        </w:rPr>
        <w:t>决算</w:t>
      </w:r>
      <w:r>
        <w:rPr>
          <w:rFonts w:ascii="楷体" w:eastAsia="楷体" w:hAnsi="Times New Roman" w:cs="楷体" w:hint="eastAsia"/>
          <w:b/>
          <w:bCs/>
          <w:color w:val="000000"/>
          <w:sz w:val="32"/>
          <w:szCs w:val="32"/>
          <w:highlight w:val="white"/>
        </w:rPr>
        <w:t>总体情况说明</w:t>
      </w:r>
    </w:p>
    <w:p w:rsidR="004B0CD8" w:rsidRDefault="007C6D8C">
      <w:pPr>
        <w:autoSpaceDE w:val="0"/>
        <w:autoSpaceDN w:val="0"/>
        <w:adjustRightInd w:val="0"/>
        <w:spacing w:line="324" w:lineRule="auto"/>
        <w:ind w:firstLineChars="250" w:firstLine="800"/>
        <w:rPr>
          <w:rFonts w:ascii="仿宋" w:eastAsia="仿宋" w:hAnsi="Times New Roman" w:cs="仿宋"/>
          <w:b/>
          <w:bCs/>
          <w:color w:val="000000"/>
          <w:sz w:val="32"/>
          <w:szCs w:val="32"/>
          <w:highlight w:val="white"/>
        </w:rPr>
      </w:pPr>
      <w:r>
        <w:rPr>
          <w:rFonts w:ascii="仿宋" w:eastAsia="仿宋" w:hAnsi="Times New Roman" w:cs="仿宋" w:hint="eastAsia"/>
          <w:color w:val="000000"/>
          <w:sz w:val="32"/>
          <w:szCs w:val="32"/>
          <w:highlight w:val="white"/>
        </w:rPr>
        <w:t>本单位</w:t>
      </w: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年度无政府性基金预算财政拨款收支安排，故无相关数据。</w:t>
      </w:r>
    </w:p>
    <w:p w:rsidR="004B0CD8" w:rsidRDefault="007C6D8C" w:rsidP="00820CE5">
      <w:pPr>
        <w:autoSpaceDE w:val="0"/>
        <w:autoSpaceDN w:val="0"/>
        <w:adjustRightInd w:val="0"/>
        <w:spacing w:line="324" w:lineRule="auto"/>
        <w:ind w:leftChars="250" w:left="686" w:hangingChars="50" w:hanging="161"/>
        <w:rPr>
          <w:rFonts w:ascii="楷体" w:eastAsia="楷体" w:hAnsi="Times New Roman" w:cs="楷体"/>
          <w:b/>
          <w:bCs/>
          <w:color w:val="000000"/>
          <w:sz w:val="32"/>
          <w:szCs w:val="32"/>
          <w:highlight w:val="white"/>
        </w:rPr>
      </w:pPr>
      <w:r>
        <w:rPr>
          <w:rFonts w:ascii="楷体" w:eastAsia="楷体" w:hAnsi="Times New Roman" w:cs="楷体" w:hint="eastAsia"/>
          <w:b/>
          <w:bCs/>
          <w:color w:val="000000"/>
          <w:sz w:val="32"/>
          <w:szCs w:val="32"/>
          <w:highlight w:val="white"/>
        </w:rPr>
        <w:t>（八）国有资本经营预算财政拨款支出</w:t>
      </w:r>
      <w:r>
        <w:rPr>
          <w:rFonts w:ascii="楷体" w:eastAsia="楷体" w:hAnsi="Times New Roman" w:cs="楷体" w:hint="eastAsia"/>
          <w:b/>
          <w:bCs/>
          <w:color w:val="000000"/>
          <w:sz w:val="32"/>
          <w:szCs w:val="32"/>
          <w:highlight w:val="white"/>
          <w:lang w:val="zh-CN"/>
        </w:rPr>
        <w:t>决算</w:t>
      </w:r>
      <w:r>
        <w:rPr>
          <w:rFonts w:ascii="楷体" w:eastAsia="楷体" w:hAnsi="Times New Roman" w:cs="楷体" w:hint="eastAsia"/>
          <w:b/>
          <w:bCs/>
          <w:color w:val="000000"/>
          <w:sz w:val="32"/>
          <w:szCs w:val="32"/>
          <w:highlight w:val="white"/>
        </w:rPr>
        <w:t>总体情况说明</w:t>
      </w:r>
    </w:p>
    <w:p w:rsidR="004B0CD8" w:rsidRDefault="007C6D8C">
      <w:pPr>
        <w:autoSpaceDE w:val="0"/>
        <w:autoSpaceDN w:val="0"/>
        <w:adjustRightInd w:val="0"/>
        <w:spacing w:line="324" w:lineRule="auto"/>
        <w:ind w:leftChars="300" w:left="630" w:firstLineChars="100" w:firstLine="320"/>
        <w:rPr>
          <w:rFonts w:ascii="仿宋" w:eastAsia="仿宋" w:hAnsi="Times New Roman" w:cs="仿宋"/>
          <w:b/>
          <w:bCs/>
          <w:color w:val="000000"/>
          <w:sz w:val="32"/>
          <w:szCs w:val="32"/>
          <w:highlight w:val="white"/>
        </w:rPr>
      </w:pPr>
      <w:r>
        <w:rPr>
          <w:rFonts w:ascii="仿宋" w:eastAsia="仿宋" w:hAnsi="Times New Roman" w:cs="仿宋" w:hint="eastAsia"/>
          <w:color w:val="000000"/>
          <w:sz w:val="32"/>
          <w:szCs w:val="32"/>
          <w:highlight w:val="white"/>
        </w:rPr>
        <w:t>本单位</w:t>
      </w: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年度无国有资本经营预算财政拨款收支安排，故无相关数据。</w:t>
      </w:r>
    </w:p>
    <w:p w:rsidR="004B0CD8" w:rsidRDefault="004B0CD8">
      <w:pPr>
        <w:autoSpaceDE w:val="0"/>
        <w:autoSpaceDN w:val="0"/>
        <w:adjustRightInd w:val="0"/>
        <w:spacing w:line="324" w:lineRule="auto"/>
        <w:ind w:firstLine="594"/>
        <w:rPr>
          <w:rFonts w:ascii="楷体" w:eastAsia="楷体" w:hAnsi="Times New Roman" w:cs="楷体"/>
          <w:b/>
          <w:bCs/>
          <w:color w:val="000000"/>
          <w:sz w:val="32"/>
          <w:szCs w:val="32"/>
          <w:highlight w:val="white"/>
        </w:rPr>
      </w:pPr>
    </w:p>
    <w:p w:rsidR="004B0CD8" w:rsidRDefault="007C6D8C">
      <w:pPr>
        <w:autoSpaceDE w:val="0"/>
        <w:autoSpaceDN w:val="0"/>
        <w:adjustRightInd w:val="0"/>
        <w:spacing w:line="324" w:lineRule="auto"/>
        <w:ind w:firstLine="594"/>
        <w:rPr>
          <w:rFonts w:ascii="Times New Roman" w:eastAsia="楷体" w:hAnsi="Times New Roman" w:cs="Times New Roman"/>
          <w:b/>
          <w:bCs/>
          <w:color w:val="000000"/>
          <w:sz w:val="32"/>
          <w:szCs w:val="32"/>
          <w:highlight w:val="white"/>
        </w:rPr>
      </w:pPr>
      <w:r>
        <w:rPr>
          <w:rFonts w:ascii="楷体" w:eastAsia="楷体" w:hAnsi="Times New Roman" w:cs="楷体" w:hint="eastAsia"/>
          <w:b/>
          <w:bCs/>
          <w:color w:val="000000"/>
          <w:sz w:val="32"/>
          <w:szCs w:val="32"/>
          <w:highlight w:val="white"/>
        </w:rPr>
        <w:lastRenderedPageBreak/>
        <w:t>（九）一般公共预算财政拨款</w:t>
      </w:r>
      <w:r>
        <w:rPr>
          <w:rFonts w:ascii="楷体" w:eastAsia="楷体" w:hAnsi="Times New Roman" w:cs="楷体"/>
          <w:b/>
          <w:bCs/>
          <w:color w:val="000000"/>
          <w:sz w:val="32"/>
          <w:szCs w:val="32"/>
          <w:highlight w:val="white"/>
        </w:rPr>
        <w:t>“</w:t>
      </w:r>
      <w:r>
        <w:rPr>
          <w:rFonts w:ascii="楷体" w:eastAsia="楷体" w:hAnsi="Times New Roman" w:cs="楷体" w:hint="eastAsia"/>
          <w:b/>
          <w:bCs/>
          <w:color w:val="000000"/>
          <w:sz w:val="32"/>
          <w:szCs w:val="32"/>
          <w:highlight w:val="white"/>
        </w:rPr>
        <w:t>三公</w:t>
      </w:r>
      <w:r>
        <w:rPr>
          <w:rFonts w:ascii="楷体" w:eastAsia="楷体" w:hAnsi="Times New Roman" w:cs="楷体"/>
          <w:b/>
          <w:bCs/>
          <w:color w:val="000000"/>
          <w:sz w:val="32"/>
          <w:szCs w:val="32"/>
          <w:highlight w:val="white"/>
        </w:rPr>
        <w:t>”</w:t>
      </w:r>
      <w:r>
        <w:rPr>
          <w:rFonts w:ascii="楷体" w:eastAsia="楷体" w:hAnsi="Times New Roman" w:cs="楷体" w:hint="eastAsia"/>
          <w:b/>
          <w:bCs/>
          <w:color w:val="000000"/>
          <w:sz w:val="32"/>
          <w:szCs w:val="32"/>
          <w:highlight w:val="white"/>
        </w:rPr>
        <w:t>经费支出决算情况说明</w:t>
      </w:r>
    </w:p>
    <w:p w:rsidR="004B0CD8" w:rsidRDefault="007C6D8C">
      <w:pPr>
        <w:autoSpaceDE w:val="0"/>
        <w:autoSpaceDN w:val="0"/>
        <w:adjustRightInd w:val="0"/>
        <w:spacing w:line="324" w:lineRule="auto"/>
        <w:ind w:firstLine="594"/>
        <w:rPr>
          <w:rFonts w:ascii="仿宋" w:eastAsia="仿宋" w:hAnsi="Times New Roman" w:cs="仿宋"/>
          <w:b/>
          <w:bCs/>
          <w:color w:val="000000"/>
          <w:sz w:val="32"/>
          <w:szCs w:val="32"/>
          <w:highlight w:val="white"/>
        </w:rPr>
      </w:pPr>
      <w:r>
        <w:rPr>
          <w:rFonts w:ascii="仿宋" w:eastAsia="仿宋" w:hAnsi="Times New Roman" w:cs="仿宋"/>
          <w:b/>
          <w:bCs/>
          <w:color w:val="000000"/>
          <w:sz w:val="32"/>
          <w:szCs w:val="32"/>
          <w:highlight w:val="white"/>
        </w:rPr>
        <w:t>1.</w:t>
      </w:r>
      <w:r>
        <w:rPr>
          <w:rFonts w:ascii="仿宋" w:eastAsia="仿宋" w:hAnsi="Times New Roman" w:cs="仿宋"/>
          <w:b/>
          <w:bCs/>
          <w:color w:val="000000"/>
          <w:sz w:val="32"/>
          <w:szCs w:val="32"/>
          <w:highlight w:val="white"/>
        </w:rPr>
        <w:t>“</w:t>
      </w:r>
      <w:r>
        <w:rPr>
          <w:rFonts w:ascii="仿宋" w:eastAsia="仿宋" w:hAnsi="Times New Roman" w:cs="仿宋" w:hint="eastAsia"/>
          <w:b/>
          <w:bCs/>
          <w:color w:val="000000"/>
          <w:sz w:val="32"/>
          <w:szCs w:val="32"/>
          <w:highlight w:val="white"/>
        </w:rPr>
        <w:t>三公</w:t>
      </w:r>
      <w:r>
        <w:rPr>
          <w:rFonts w:ascii="仿宋" w:eastAsia="仿宋" w:hAnsi="Times New Roman" w:cs="仿宋"/>
          <w:b/>
          <w:bCs/>
          <w:color w:val="000000"/>
          <w:sz w:val="32"/>
          <w:szCs w:val="32"/>
          <w:highlight w:val="white"/>
        </w:rPr>
        <w:t>”</w:t>
      </w:r>
      <w:r>
        <w:rPr>
          <w:rFonts w:ascii="仿宋" w:eastAsia="仿宋" w:hAnsi="Times New Roman" w:cs="仿宋" w:hint="eastAsia"/>
          <w:b/>
          <w:bCs/>
          <w:color w:val="000000"/>
          <w:sz w:val="32"/>
          <w:szCs w:val="32"/>
          <w:highlight w:val="white"/>
        </w:rPr>
        <w:t>经费一般公共预算财政拨款支出决算总体情况说明。</w:t>
      </w:r>
      <w:r>
        <w:rPr>
          <w:rFonts w:ascii="仿宋" w:eastAsia="仿宋" w:hAnsi="Times New Roman" w:cs="仿宋"/>
          <w:b/>
          <w:bCs/>
          <w:color w:val="000000"/>
          <w:sz w:val="32"/>
          <w:szCs w:val="32"/>
          <w:highlight w:val="white"/>
        </w:rPr>
        <w:t xml:space="preserve"> </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经费一般公共预算财政拨款支出预算为</w:t>
      </w:r>
      <w:r>
        <w:rPr>
          <w:rFonts w:ascii="仿宋" w:eastAsia="仿宋" w:hAnsi="Times New Roman" w:cs="仿宋"/>
          <w:color w:val="000000"/>
          <w:sz w:val="32"/>
          <w:szCs w:val="32"/>
          <w:highlight w:val="white"/>
        </w:rPr>
        <w:t>22.4</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10.77</w:t>
      </w:r>
      <w:r>
        <w:rPr>
          <w:rFonts w:ascii="仿宋" w:eastAsia="仿宋" w:hAnsi="Times New Roman" w:cs="仿宋" w:hint="eastAsia"/>
          <w:color w:val="000000"/>
          <w:sz w:val="32"/>
          <w:szCs w:val="32"/>
          <w:highlight w:val="white"/>
        </w:rPr>
        <w:t>万元，完成预算的</w:t>
      </w:r>
      <w:r>
        <w:rPr>
          <w:rFonts w:ascii="仿宋" w:eastAsia="仿宋" w:hAnsi="Times New Roman" w:cs="仿宋"/>
          <w:color w:val="000000"/>
          <w:sz w:val="32"/>
          <w:szCs w:val="32"/>
          <w:highlight w:val="white"/>
        </w:rPr>
        <w:t>48%,2020</w:t>
      </w:r>
      <w:r>
        <w:rPr>
          <w:rFonts w:ascii="仿宋" w:eastAsia="仿宋" w:hAnsi="Times New Roman" w:cs="仿宋" w:hint="eastAsia"/>
          <w:color w:val="000000"/>
          <w:sz w:val="32"/>
          <w:szCs w:val="32"/>
          <w:highlight w:val="white"/>
        </w:rPr>
        <w:t>年度</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经费支出决算数小于预算数的主要原因是公务用车运行维护费和公务接待费减少。</w:t>
      </w:r>
    </w:p>
    <w:p w:rsidR="004B0CD8" w:rsidRDefault="007C6D8C">
      <w:pPr>
        <w:autoSpaceDE w:val="0"/>
        <w:autoSpaceDN w:val="0"/>
        <w:adjustRightInd w:val="0"/>
        <w:spacing w:line="324" w:lineRule="auto"/>
        <w:ind w:firstLine="594"/>
        <w:rPr>
          <w:rFonts w:ascii="仿宋" w:eastAsia="仿宋" w:hAnsi="Times New Roman" w:cs="仿宋"/>
          <w:b/>
          <w:bCs/>
          <w:color w:val="000000"/>
          <w:sz w:val="32"/>
          <w:szCs w:val="32"/>
          <w:highlight w:val="white"/>
        </w:rPr>
      </w:pPr>
      <w:r>
        <w:rPr>
          <w:rFonts w:ascii="仿宋" w:eastAsia="仿宋" w:hAnsi="Times New Roman" w:cs="仿宋"/>
          <w:b/>
          <w:bCs/>
          <w:color w:val="000000"/>
          <w:sz w:val="32"/>
          <w:szCs w:val="32"/>
          <w:highlight w:val="white"/>
        </w:rPr>
        <w:t>2.</w:t>
      </w:r>
      <w:r>
        <w:rPr>
          <w:rFonts w:ascii="仿宋" w:eastAsia="仿宋" w:hAnsi="Times New Roman" w:cs="仿宋"/>
          <w:b/>
          <w:bCs/>
          <w:color w:val="000000"/>
          <w:sz w:val="32"/>
          <w:szCs w:val="32"/>
          <w:highlight w:val="white"/>
        </w:rPr>
        <w:t>“</w:t>
      </w:r>
      <w:r>
        <w:rPr>
          <w:rFonts w:ascii="仿宋" w:eastAsia="仿宋" w:hAnsi="Times New Roman" w:cs="仿宋" w:hint="eastAsia"/>
          <w:b/>
          <w:bCs/>
          <w:color w:val="000000"/>
          <w:sz w:val="32"/>
          <w:szCs w:val="32"/>
          <w:highlight w:val="white"/>
        </w:rPr>
        <w:t>三公</w:t>
      </w:r>
      <w:r>
        <w:rPr>
          <w:rFonts w:ascii="仿宋" w:eastAsia="仿宋" w:hAnsi="Times New Roman" w:cs="仿宋"/>
          <w:b/>
          <w:bCs/>
          <w:color w:val="000000"/>
          <w:sz w:val="32"/>
          <w:szCs w:val="32"/>
          <w:highlight w:val="white"/>
        </w:rPr>
        <w:t>”</w:t>
      </w:r>
      <w:r>
        <w:rPr>
          <w:rFonts w:ascii="仿宋" w:eastAsia="仿宋" w:hAnsi="Times New Roman" w:cs="仿宋" w:hint="eastAsia"/>
          <w:b/>
          <w:bCs/>
          <w:color w:val="000000"/>
          <w:sz w:val="32"/>
          <w:szCs w:val="32"/>
          <w:highlight w:val="white"/>
        </w:rPr>
        <w:t>经费一般公共预算财政拨款支出决算具体情况说明。</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经费一般公共预算财政拨款支出决算中，因公出国（境）费用支出决算为</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万元，占</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年度相比，增加</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减少0万元，增长</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下降0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，主要原因是无经费支出；公务用车购置及运行维护费支出决算为</w:t>
      </w:r>
      <w:r>
        <w:rPr>
          <w:rFonts w:ascii="仿宋" w:eastAsia="仿宋" w:hAnsi="Times New Roman" w:cs="仿宋"/>
          <w:color w:val="000000"/>
          <w:sz w:val="32"/>
          <w:szCs w:val="32"/>
          <w:highlight w:val="white"/>
        </w:rPr>
        <w:t>10.23</w:t>
      </w:r>
      <w:r>
        <w:rPr>
          <w:rFonts w:ascii="仿宋" w:eastAsia="仿宋" w:hAnsi="Times New Roman" w:cs="仿宋" w:hint="eastAsia"/>
          <w:color w:val="000000"/>
          <w:sz w:val="32"/>
          <w:szCs w:val="32"/>
          <w:highlight w:val="white"/>
        </w:rPr>
        <w:t>万元，占</w:t>
      </w:r>
      <w:r w:rsidR="00BF2961">
        <w:rPr>
          <w:rFonts w:ascii="仿宋" w:eastAsia="仿宋" w:hAnsi="Times New Roman" w:cs="仿宋"/>
          <w:color w:val="000000"/>
          <w:sz w:val="32"/>
          <w:szCs w:val="32"/>
          <w:highlight w:val="white"/>
        </w:rPr>
        <w:t>95.0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年度相比，增加</w:t>
      </w:r>
      <w:r>
        <w:rPr>
          <w:rFonts w:ascii="仿宋" w:eastAsia="仿宋" w:hAnsi="Times New Roman" w:cs="仿宋"/>
          <w:color w:val="000000"/>
          <w:sz w:val="32"/>
          <w:szCs w:val="32"/>
          <w:highlight w:val="white"/>
        </w:rPr>
        <w:t>0.92</w:t>
      </w:r>
      <w:r>
        <w:rPr>
          <w:rFonts w:ascii="仿宋" w:eastAsia="仿宋" w:hAnsi="Times New Roman" w:cs="仿宋" w:hint="eastAsia"/>
          <w:color w:val="000000"/>
          <w:sz w:val="32"/>
          <w:szCs w:val="32"/>
          <w:highlight w:val="white"/>
        </w:rPr>
        <w:t>万元，增长</w:t>
      </w:r>
      <w:r w:rsidR="00BF2961">
        <w:rPr>
          <w:rFonts w:ascii="仿宋" w:eastAsia="仿宋" w:hAnsi="Times New Roman" w:cs="仿宋"/>
          <w:color w:val="000000"/>
          <w:sz w:val="32"/>
          <w:szCs w:val="32"/>
          <w:highlight w:val="white"/>
        </w:rPr>
        <w:t>9.</w:t>
      </w:r>
      <w:r w:rsidR="00BF2961">
        <w:rPr>
          <w:rFonts w:ascii="仿宋" w:eastAsia="仿宋" w:hAnsi="Times New Roman" w:cs="仿宋" w:hint="eastAsia"/>
          <w:color w:val="000000"/>
          <w:sz w:val="32"/>
          <w:szCs w:val="32"/>
          <w:highlight w:val="white"/>
        </w:rPr>
        <w:t>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，主要原因是</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年度我单位公务用车运行费略有增加；公务接待费支出决算为</w:t>
      </w:r>
      <w:r>
        <w:rPr>
          <w:rFonts w:ascii="仿宋" w:eastAsia="仿宋" w:hAnsi="Times New Roman" w:cs="仿宋"/>
          <w:color w:val="000000"/>
          <w:sz w:val="32"/>
          <w:szCs w:val="32"/>
          <w:highlight w:val="white"/>
        </w:rPr>
        <w:t>0.54</w:t>
      </w:r>
      <w:r>
        <w:rPr>
          <w:rFonts w:ascii="仿宋" w:eastAsia="仿宋" w:hAnsi="Times New Roman" w:cs="仿宋" w:hint="eastAsia"/>
          <w:color w:val="000000"/>
          <w:sz w:val="32"/>
          <w:szCs w:val="32"/>
          <w:highlight w:val="white"/>
        </w:rPr>
        <w:t>万元，占</w:t>
      </w:r>
      <w:r w:rsidR="00BF2961">
        <w:rPr>
          <w:rFonts w:ascii="仿宋" w:eastAsia="仿宋" w:hAnsi="Times New Roman" w:cs="仿宋" w:hint="eastAsia"/>
          <w:color w:val="000000"/>
          <w:sz w:val="32"/>
          <w:szCs w:val="32"/>
          <w:highlight w:val="white"/>
        </w:rPr>
        <w:t>5.0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，与</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年度相比，减少</w:t>
      </w:r>
      <w:r>
        <w:rPr>
          <w:rFonts w:ascii="仿宋" w:eastAsia="仿宋" w:hAnsi="Times New Roman" w:cs="仿宋"/>
          <w:color w:val="000000"/>
          <w:sz w:val="32"/>
          <w:szCs w:val="32"/>
          <w:highlight w:val="white"/>
        </w:rPr>
        <w:t>0.63</w:t>
      </w:r>
      <w:r>
        <w:rPr>
          <w:rFonts w:ascii="仿宋" w:eastAsia="仿宋" w:hAnsi="Times New Roman" w:cs="仿宋" w:hint="eastAsia"/>
          <w:color w:val="000000"/>
          <w:sz w:val="32"/>
          <w:szCs w:val="32"/>
          <w:highlight w:val="white"/>
        </w:rPr>
        <w:t>万元，下降</w:t>
      </w:r>
      <w:r>
        <w:rPr>
          <w:rFonts w:ascii="仿宋" w:eastAsia="仿宋" w:hAnsi="Times New Roman" w:cs="仿宋"/>
          <w:color w:val="000000"/>
          <w:sz w:val="32"/>
          <w:szCs w:val="32"/>
          <w:highlight w:val="white"/>
        </w:rPr>
        <w:t>53%</w:t>
      </w:r>
      <w:r>
        <w:rPr>
          <w:rFonts w:ascii="仿宋" w:eastAsia="仿宋" w:hAnsi="Times New Roman" w:cs="仿宋" w:hint="eastAsia"/>
          <w:color w:val="000000"/>
          <w:sz w:val="32"/>
          <w:szCs w:val="32"/>
          <w:highlight w:val="white"/>
        </w:rPr>
        <w:t>，主要原因是因疫情影响来人减少。具体情况如下：</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w:t>
      </w:r>
      <w:r>
        <w:rPr>
          <w:rFonts w:ascii="仿宋" w:eastAsia="仿宋" w:hAnsi="Times New Roman" w:cs="仿宋"/>
          <w:b/>
          <w:bCs/>
          <w:color w:val="000000"/>
          <w:sz w:val="32"/>
          <w:szCs w:val="32"/>
          <w:highlight w:val="white"/>
        </w:rPr>
        <w:t>1</w:t>
      </w:r>
      <w:r>
        <w:rPr>
          <w:rFonts w:ascii="仿宋" w:eastAsia="仿宋" w:hAnsi="Times New Roman" w:cs="仿宋" w:hint="eastAsia"/>
          <w:b/>
          <w:bCs/>
          <w:color w:val="000000"/>
          <w:sz w:val="32"/>
          <w:szCs w:val="32"/>
          <w:highlight w:val="white"/>
        </w:rPr>
        <w:t>）因公出国（境）费</w:t>
      </w:r>
      <w:r>
        <w:rPr>
          <w:rFonts w:ascii="仿宋" w:eastAsia="仿宋" w:hAnsi="Times New Roman" w:cs="仿宋" w:hint="eastAsia"/>
          <w:color w:val="000000"/>
          <w:sz w:val="32"/>
          <w:szCs w:val="32"/>
          <w:highlight w:val="white"/>
        </w:rPr>
        <w:t>预算数为</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万元，支出决算为</w:t>
      </w:r>
      <w:r>
        <w:rPr>
          <w:rFonts w:ascii="仿宋" w:eastAsia="仿宋" w:hAnsi="Times New Roman" w:cs="仿宋"/>
          <w:sz w:val="30"/>
          <w:szCs w:val="30"/>
          <w:highlight w:val="white"/>
          <w:lang w:val="zh-CN"/>
        </w:rPr>
        <w:t>0</w:t>
      </w:r>
      <w:r>
        <w:rPr>
          <w:rFonts w:ascii="仿宋" w:eastAsia="仿宋" w:hAnsi="Times New Roman" w:cs="仿宋" w:hint="eastAsia"/>
          <w:color w:val="000000"/>
          <w:sz w:val="32"/>
          <w:szCs w:val="32"/>
          <w:highlight w:val="white"/>
        </w:rPr>
        <w:t>万元。完成预算的0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用于机关及下属预算单位人员的……等公务出国（境）的住宿费、国际旅费、培训费、公杂费等支出。决算数小于（或大于）预算数的主要原因是无因公出国（境）费用。全年使用一般公共预算财政拨款支出涉及因公出国</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lastRenderedPageBreak/>
        <w:t>团组</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个；累计</w:t>
      </w:r>
      <w:r>
        <w:rPr>
          <w:rFonts w:ascii="仿宋" w:eastAsia="仿宋" w:hAnsi="Times New Roman" w:cs="仿宋"/>
          <w:sz w:val="30"/>
          <w:szCs w:val="30"/>
          <w:highlight w:val="white"/>
          <w:lang w:val="zh-CN"/>
        </w:rPr>
        <w:t>0</w:t>
      </w:r>
      <w:r>
        <w:rPr>
          <w:rFonts w:ascii="仿宋" w:eastAsia="仿宋" w:hAnsi="Times New Roman" w:cs="仿宋" w:hint="eastAsia"/>
          <w:color w:val="000000"/>
          <w:sz w:val="32"/>
          <w:szCs w:val="32"/>
          <w:highlight w:val="white"/>
        </w:rPr>
        <w:t>人次。开支内容包括：无因公出国（境）费用。</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w:t>
      </w:r>
      <w:r>
        <w:rPr>
          <w:rFonts w:ascii="仿宋" w:eastAsia="仿宋" w:hAnsi="Times New Roman" w:cs="仿宋"/>
          <w:b/>
          <w:bCs/>
          <w:color w:val="000000"/>
          <w:sz w:val="32"/>
          <w:szCs w:val="32"/>
          <w:highlight w:val="white"/>
        </w:rPr>
        <w:t>2</w:t>
      </w:r>
      <w:r>
        <w:rPr>
          <w:rFonts w:ascii="仿宋" w:eastAsia="仿宋" w:hAnsi="Times New Roman" w:cs="仿宋" w:hint="eastAsia"/>
          <w:b/>
          <w:bCs/>
          <w:color w:val="000000"/>
          <w:sz w:val="32"/>
          <w:szCs w:val="32"/>
          <w:highlight w:val="white"/>
        </w:rPr>
        <w:t>）公务用车购置及运行维护费</w:t>
      </w:r>
      <w:r>
        <w:rPr>
          <w:rFonts w:ascii="仿宋" w:eastAsia="仿宋" w:hAnsi="Times New Roman" w:cs="仿宋" w:hint="eastAsia"/>
          <w:color w:val="000000"/>
          <w:sz w:val="32"/>
          <w:szCs w:val="32"/>
          <w:highlight w:val="white"/>
        </w:rPr>
        <w:t>预算数为</w:t>
      </w:r>
      <w:r>
        <w:rPr>
          <w:rFonts w:ascii="仿宋" w:eastAsia="仿宋" w:hAnsi="Times New Roman" w:cs="仿宋"/>
          <w:color w:val="000000"/>
          <w:sz w:val="32"/>
          <w:szCs w:val="32"/>
          <w:highlight w:val="white"/>
        </w:rPr>
        <w:t>19.7</w:t>
      </w:r>
      <w:r w:rsidR="00117D5C">
        <w:rPr>
          <w:rFonts w:ascii="仿宋" w:eastAsia="仿宋" w:hAnsi="Times New Roman" w:cs="仿宋" w:hint="eastAsia"/>
          <w:color w:val="000000"/>
          <w:sz w:val="32"/>
          <w:szCs w:val="32"/>
          <w:highlight w:val="white"/>
        </w:rPr>
        <w:t>0</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10.23</w:t>
      </w:r>
      <w:r>
        <w:rPr>
          <w:rFonts w:ascii="仿宋" w:eastAsia="仿宋" w:hAnsi="Times New Roman" w:cs="仿宋" w:hint="eastAsia"/>
          <w:color w:val="000000"/>
          <w:sz w:val="32"/>
          <w:szCs w:val="32"/>
          <w:highlight w:val="white"/>
        </w:rPr>
        <w:t>万元，完成预算的</w:t>
      </w:r>
      <w:r w:rsidR="00117901">
        <w:rPr>
          <w:rFonts w:ascii="仿宋" w:eastAsia="仿宋" w:hAnsi="Times New Roman" w:cs="仿宋"/>
          <w:color w:val="000000"/>
          <w:sz w:val="32"/>
          <w:szCs w:val="32"/>
          <w:highlight w:val="white"/>
        </w:rPr>
        <w:t>51.9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。决算数小于预算数的主要原因是因疫情影响车辆出行减少。</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公务用车购置</w:t>
      </w:r>
      <w:r>
        <w:rPr>
          <w:rFonts w:ascii="仿宋" w:eastAsia="仿宋" w:hAnsi="Times New Roman" w:cs="仿宋" w:hint="eastAsia"/>
          <w:color w:val="000000"/>
          <w:sz w:val="32"/>
          <w:szCs w:val="32"/>
          <w:highlight w:val="white"/>
        </w:rPr>
        <w:t>预算数为</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万元，支出决算为</w:t>
      </w:r>
      <w:r>
        <w:rPr>
          <w:rFonts w:ascii="仿宋" w:eastAsia="仿宋" w:hAnsi="Times New Roman" w:cs="仿宋"/>
          <w:sz w:val="30"/>
          <w:szCs w:val="30"/>
          <w:highlight w:val="white"/>
          <w:lang w:val="zh-CN"/>
        </w:rPr>
        <w:t>0</w:t>
      </w:r>
      <w:r>
        <w:rPr>
          <w:rFonts w:ascii="仿宋" w:eastAsia="仿宋" w:hAnsi="Times New Roman" w:cs="仿宋" w:hint="eastAsia"/>
          <w:color w:val="000000"/>
          <w:sz w:val="32"/>
          <w:szCs w:val="32"/>
          <w:highlight w:val="white"/>
        </w:rPr>
        <w:t>万元（含购置税等附加费用），完成预算的0</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。决算数小于（或大于）预算数的主要原因是无公务用车购置。主要用于经批准购置的</w:t>
      </w:r>
      <w:r>
        <w:rPr>
          <w:rFonts w:ascii="仿宋" w:eastAsia="仿宋" w:hAnsi="Times New Roman" w:cs="仿宋"/>
          <w:sz w:val="30"/>
          <w:szCs w:val="30"/>
          <w:highlight w:val="white"/>
          <w:lang w:val="zh-CN"/>
        </w:rPr>
        <w:t>0</w:t>
      </w:r>
      <w:r>
        <w:rPr>
          <w:rFonts w:ascii="仿宋" w:eastAsia="仿宋" w:hAnsi="Times New Roman" w:cs="仿宋" w:hint="eastAsia"/>
          <w:color w:val="000000"/>
          <w:sz w:val="32"/>
          <w:szCs w:val="32"/>
          <w:highlight w:val="white"/>
        </w:rPr>
        <w:t>辆公务用车；</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公务用车运行维护费</w:t>
      </w:r>
      <w:r>
        <w:rPr>
          <w:rFonts w:ascii="仿宋" w:eastAsia="仿宋" w:hAnsi="Times New Roman" w:cs="仿宋" w:hint="eastAsia"/>
          <w:color w:val="000000"/>
          <w:sz w:val="32"/>
          <w:szCs w:val="32"/>
          <w:highlight w:val="white"/>
        </w:rPr>
        <w:t>预算数为</w:t>
      </w:r>
      <w:r>
        <w:rPr>
          <w:rFonts w:ascii="仿宋" w:eastAsia="仿宋" w:hAnsi="Times New Roman" w:cs="仿宋"/>
          <w:color w:val="000000"/>
          <w:sz w:val="32"/>
          <w:szCs w:val="32"/>
          <w:highlight w:val="white"/>
        </w:rPr>
        <w:t>19.7</w:t>
      </w:r>
      <w:r w:rsidR="00117D5C">
        <w:rPr>
          <w:rFonts w:ascii="仿宋" w:eastAsia="仿宋" w:hAnsi="Times New Roman" w:cs="仿宋" w:hint="eastAsia"/>
          <w:color w:val="000000"/>
          <w:sz w:val="32"/>
          <w:szCs w:val="32"/>
          <w:highlight w:val="white"/>
        </w:rPr>
        <w:t>0</w:t>
      </w:r>
      <w:r>
        <w:rPr>
          <w:rFonts w:ascii="仿宋" w:eastAsia="仿宋" w:hAnsi="Times New Roman" w:cs="仿宋" w:hint="eastAsia"/>
          <w:color w:val="000000"/>
          <w:sz w:val="32"/>
          <w:szCs w:val="32"/>
          <w:highlight w:val="white"/>
        </w:rPr>
        <w:t>万元，支出</w:t>
      </w:r>
      <w:r>
        <w:rPr>
          <w:rFonts w:ascii="仿宋" w:eastAsia="仿宋" w:hAnsi="Times New Roman" w:cs="仿宋"/>
          <w:sz w:val="30"/>
          <w:szCs w:val="30"/>
          <w:highlight w:val="white"/>
          <w:lang w:val="zh-CN"/>
        </w:rPr>
        <w:t>10.23</w:t>
      </w:r>
      <w:r>
        <w:rPr>
          <w:rFonts w:ascii="仿宋" w:eastAsia="仿宋" w:hAnsi="Times New Roman" w:cs="仿宋" w:hint="eastAsia"/>
          <w:color w:val="000000"/>
          <w:sz w:val="32"/>
          <w:szCs w:val="32"/>
          <w:highlight w:val="white"/>
        </w:rPr>
        <w:t>万元，完成预算的</w:t>
      </w:r>
      <w:r w:rsidR="003328AA">
        <w:rPr>
          <w:rFonts w:ascii="仿宋" w:eastAsia="仿宋" w:hAnsi="Times New Roman" w:cs="仿宋"/>
          <w:color w:val="000000"/>
          <w:sz w:val="32"/>
          <w:szCs w:val="32"/>
          <w:highlight w:val="white"/>
        </w:rPr>
        <w:t>51.9</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。决算数小于预算数的主要原因是车辆运行使用减少。主要用于浙</w:t>
      </w:r>
      <w:r>
        <w:rPr>
          <w:rFonts w:ascii="仿宋" w:eastAsia="仿宋" w:hAnsi="Times New Roman" w:cs="仿宋"/>
          <w:color w:val="000000"/>
          <w:sz w:val="32"/>
          <w:szCs w:val="32"/>
          <w:highlight w:val="white"/>
        </w:rPr>
        <w:t>G19800</w:t>
      </w:r>
      <w:r>
        <w:rPr>
          <w:rFonts w:ascii="仿宋" w:eastAsia="仿宋" w:hAnsi="Times New Roman" w:cs="仿宋" w:hint="eastAsia"/>
          <w:color w:val="000000"/>
          <w:sz w:val="32"/>
          <w:szCs w:val="32"/>
          <w:highlight w:val="white"/>
        </w:rPr>
        <w:t>、浙</w:t>
      </w:r>
      <w:r>
        <w:rPr>
          <w:rFonts w:ascii="仿宋" w:eastAsia="仿宋" w:hAnsi="Times New Roman" w:cs="仿宋"/>
          <w:color w:val="000000"/>
          <w:sz w:val="32"/>
          <w:szCs w:val="32"/>
          <w:highlight w:val="white"/>
        </w:rPr>
        <w:t>G00850</w:t>
      </w:r>
      <w:r>
        <w:rPr>
          <w:rFonts w:ascii="仿宋" w:eastAsia="仿宋" w:hAnsi="Times New Roman" w:cs="仿宋" w:hint="eastAsia"/>
          <w:color w:val="000000"/>
          <w:sz w:val="32"/>
          <w:szCs w:val="32"/>
          <w:highlight w:val="white"/>
        </w:rPr>
        <w:t>等所需的公务用车燃料费、维修费、过路过桥费、保险费、安全奖励费用等支出；</w:t>
      </w: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年度，本级及所属单位开支一般公共预算财政拨款的公务用车保有量为</w:t>
      </w:r>
      <w:r>
        <w:rPr>
          <w:rFonts w:ascii="仿宋" w:eastAsia="仿宋" w:hAnsi="Times New Roman" w:cs="仿宋"/>
          <w:sz w:val="30"/>
          <w:szCs w:val="30"/>
          <w:highlight w:val="white"/>
          <w:lang w:val="zh-CN"/>
        </w:rPr>
        <w:t>4</w:t>
      </w:r>
      <w:r>
        <w:rPr>
          <w:rFonts w:ascii="仿宋" w:eastAsia="仿宋" w:hAnsi="Times New Roman" w:cs="仿宋" w:hint="eastAsia"/>
          <w:color w:val="000000"/>
          <w:sz w:val="32"/>
          <w:szCs w:val="32"/>
          <w:highlight w:val="white"/>
        </w:rPr>
        <w:t>辆。</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w:t>
      </w:r>
      <w:r>
        <w:rPr>
          <w:rFonts w:ascii="仿宋" w:eastAsia="仿宋" w:hAnsi="Times New Roman" w:cs="仿宋"/>
          <w:b/>
          <w:bCs/>
          <w:color w:val="000000"/>
          <w:sz w:val="32"/>
          <w:szCs w:val="32"/>
          <w:highlight w:val="white"/>
        </w:rPr>
        <w:t>3</w:t>
      </w:r>
      <w:r>
        <w:rPr>
          <w:rFonts w:ascii="仿宋" w:eastAsia="仿宋" w:hAnsi="Times New Roman" w:cs="仿宋" w:hint="eastAsia"/>
          <w:b/>
          <w:bCs/>
          <w:color w:val="000000"/>
          <w:sz w:val="32"/>
          <w:szCs w:val="32"/>
          <w:highlight w:val="white"/>
        </w:rPr>
        <w:t>）公务接待费</w:t>
      </w:r>
      <w:r>
        <w:rPr>
          <w:rFonts w:ascii="仿宋" w:eastAsia="仿宋" w:hAnsi="Times New Roman" w:cs="仿宋" w:hint="eastAsia"/>
          <w:color w:val="000000"/>
          <w:sz w:val="32"/>
          <w:szCs w:val="32"/>
          <w:highlight w:val="white"/>
        </w:rPr>
        <w:t>预算数为</w:t>
      </w:r>
      <w:r>
        <w:rPr>
          <w:rFonts w:ascii="仿宋" w:eastAsia="仿宋" w:hAnsi="Times New Roman" w:cs="仿宋"/>
          <w:color w:val="000000"/>
          <w:sz w:val="32"/>
          <w:szCs w:val="32"/>
          <w:highlight w:val="white"/>
        </w:rPr>
        <w:t>2.7</w:t>
      </w:r>
      <w:r w:rsidR="00117D5C">
        <w:rPr>
          <w:rFonts w:ascii="仿宋" w:eastAsia="仿宋" w:hAnsi="Times New Roman" w:cs="仿宋" w:hint="eastAsia"/>
          <w:color w:val="000000"/>
          <w:sz w:val="32"/>
          <w:szCs w:val="32"/>
          <w:highlight w:val="white"/>
        </w:rPr>
        <w:t>0</w:t>
      </w:r>
      <w:r>
        <w:rPr>
          <w:rFonts w:ascii="仿宋" w:eastAsia="仿宋" w:hAnsi="Times New Roman" w:cs="仿宋" w:hint="eastAsia"/>
          <w:color w:val="000000"/>
          <w:sz w:val="32"/>
          <w:szCs w:val="32"/>
          <w:highlight w:val="white"/>
        </w:rPr>
        <w:t>万元，支出决算为</w:t>
      </w:r>
      <w:r>
        <w:rPr>
          <w:rFonts w:ascii="仿宋" w:eastAsia="仿宋" w:hAnsi="Times New Roman" w:cs="仿宋"/>
          <w:color w:val="000000"/>
          <w:sz w:val="32"/>
          <w:szCs w:val="32"/>
          <w:highlight w:val="white"/>
        </w:rPr>
        <w:t>0.54</w:t>
      </w:r>
      <w:r>
        <w:rPr>
          <w:rFonts w:ascii="仿宋" w:eastAsia="仿宋" w:hAnsi="Times New Roman" w:cs="仿宋" w:hint="eastAsia"/>
          <w:color w:val="000000"/>
          <w:sz w:val="32"/>
          <w:szCs w:val="32"/>
          <w:highlight w:val="white"/>
        </w:rPr>
        <w:t>万元，完成预算的</w:t>
      </w:r>
      <w:r w:rsidR="00117D5C">
        <w:rPr>
          <w:rFonts w:ascii="仿宋" w:eastAsia="仿宋" w:hAnsi="Times New Roman" w:cs="仿宋"/>
          <w:color w:val="000000"/>
          <w:sz w:val="32"/>
          <w:szCs w:val="32"/>
          <w:highlight w:val="white"/>
        </w:rPr>
        <w:t>21.1</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。主要用于接待省里来人等支出。决算数小于预算数的主要原因是因疫情影响来人减少，</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全年使用一般公共预算财政拨款国内公务接待</w:t>
      </w:r>
      <w:r>
        <w:rPr>
          <w:rFonts w:ascii="仿宋" w:eastAsia="仿宋" w:hAnsi="Times New Roman" w:cs="仿宋"/>
          <w:color w:val="000000"/>
          <w:sz w:val="32"/>
          <w:szCs w:val="32"/>
          <w:highlight w:val="white"/>
        </w:rPr>
        <w:t>8</w:t>
      </w:r>
      <w:r>
        <w:rPr>
          <w:rFonts w:ascii="仿宋" w:eastAsia="仿宋" w:hAnsi="Times New Roman" w:cs="仿宋" w:hint="eastAsia"/>
          <w:color w:val="000000"/>
          <w:sz w:val="32"/>
          <w:szCs w:val="32"/>
          <w:highlight w:val="white"/>
        </w:rPr>
        <w:t>团组，累计</w:t>
      </w:r>
      <w:r>
        <w:rPr>
          <w:rFonts w:ascii="仿宋" w:eastAsia="仿宋" w:hAnsi="Times New Roman" w:cs="仿宋"/>
          <w:color w:val="000000"/>
          <w:sz w:val="32"/>
          <w:szCs w:val="32"/>
          <w:highlight w:val="white"/>
        </w:rPr>
        <w:t>50</w:t>
      </w:r>
      <w:r>
        <w:rPr>
          <w:rFonts w:ascii="仿宋" w:eastAsia="仿宋" w:hAnsi="Times New Roman" w:cs="仿宋" w:hint="eastAsia"/>
          <w:color w:val="000000"/>
          <w:sz w:val="32"/>
          <w:szCs w:val="32"/>
          <w:highlight w:val="white"/>
        </w:rPr>
        <w:t>人次。</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b/>
          <w:bCs/>
          <w:color w:val="000000"/>
          <w:sz w:val="32"/>
          <w:szCs w:val="32"/>
          <w:highlight w:val="white"/>
        </w:rPr>
        <w:t>外宾接待</w:t>
      </w:r>
      <w:r>
        <w:rPr>
          <w:rFonts w:ascii="仿宋" w:eastAsia="仿宋" w:hAnsi="Times New Roman" w:cs="仿宋" w:hint="eastAsia"/>
          <w:color w:val="000000"/>
          <w:sz w:val="32"/>
          <w:szCs w:val="32"/>
          <w:highlight w:val="white"/>
        </w:rPr>
        <w:t>支出</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万元，主要用于……接待</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团组，</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人次。</w:t>
      </w:r>
    </w:p>
    <w:p w:rsidR="004B0CD8" w:rsidRDefault="007C6D8C">
      <w:pPr>
        <w:autoSpaceDE w:val="0"/>
        <w:autoSpaceDN w:val="0"/>
        <w:adjustRightInd w:val="0"/>
        <w:spacing w:line="324" w:lineRule="auto"/>
        <w:ind w:firstLine="594"/>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rPr>
        <w:t>其他国内公务接待</w:t>
      </w:r>
      <w:r>
        <w:rPr>
          <w:rFonts w:ascii="仿宋" w:eastAsia="仿宋" w:hAnsi="Times New Roman" w:cs="仿宋" w:hint="eastAsia"/>
          <w:color w:val="000000"/>
          <w:sz w:val="32"/>
          <w:szCs w:val="32"/>
          <w:highlight w:val="white"/>
        </w:rPr>
        <w:t>支出</w:t>
      </w:r>
      <w:r>
        <w:rPr>
          <w:rFonts w:ascii="仿宋" w:eastAsia="仿宋" w:hAnsi="Times New Roman" w:cs="仿宋"/>
          <w:color w:val="000000"/>
          <w:sz w:val="32"/>
          <w:szCs w:val="32"/>
          <w:highlight w:val="white"/>
        </w:rPr>
        <w:t>0.54</w:t>
      </w:r>
      <w:r>
        <w:rPr>
          <w:rFonts w:ascii="仿宋" w:eastAsia="仿宋" w:hAnsi="Times New Roman" w:cs="仿宋" w:hint="eastAsia"/>
          <w:color w:val="000000"/>
          <w:sz w:val="32"/>
          <w:szCs w:val="32"/>
          <w:highlight w:val="white"/>
        </w:rPr>
        <w:t>万元，主要用于接待省里来人接待</w:t>
      </w:r>
      <w:r>
        <w:rPr>
          <w:rFonts w:ascii="仿宋" w:eastAsia="仿宋" w:hAnsi="Times New Roman" w:cs="仿宋"/>
          <w:color w:val="000000"/>
          <w:sz w:val="32"/>
          <w:szCs w:val="32"/>
          <w:highlight w:val="white"/>
        </w:rPr>
        <w:t>8</w:t>
      </w:r>
      <w:r>
        <w:rPr>
          <w:rFonts w:ascii="仿宋" w:eastAsia="仿宋" w:hAnsi="Times New Roman" w:cs="仿宋" w:hint="eastAsia"/>
          <w:color w:val="000000"/>
          <w:sz w:val="32"/>
          <w:szCs w:val="32"/>
          <w:highlight w:val="white"/>
        </w:rPr>
        <w:t>团组，</w:t>
      </w:r>
      <w:r>
        <w:rPr>
          <w:rFonts w:ascii="仿宋" w:eastAsia="仿宋" w:hAnsi="Times New Roman" w:cs="仿宋"/>
          <w:color w:val="000000"/>
          <w:sz w:val="32"/>
          <w:szCs w:val="32"/>
          <w:highlight w:val="white"/>
        </w:rPr>
        <w:t>50</w:t>
      </w:r>
      <w:r>
        <w:rPr>
          <w:rFonts w:ascii="仿宋" w:eastAsia="仿宋" w:hAnsi="Times New Roman" w:cs="仿宋" w:hint="eastAsia"/>
          <w:color w:val="000000"/>
          <w:sz w:val="32"/>
          <w:szCs w:val="32"/>
          <w:highlight w:val="white"/>
        </w:rPr>
        <w:t>人次。</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楷体" w:eastAsia="楷体" w:hAnsi="Times New Roman" w:cs="楷体" w:hint="eastAsia"/>
          <w:b/>
          <w:bCs/>
          <w:color w:val="000000"/>
          <w:sz w:val="32"/>
          <w:szCs w:val="32"/>
          <w:highlight w:val="white"/>
        </w:rPr>
        <w:t>（十）机关运行经费支出说明</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年度机关运行经费年初预算数为</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万元，支出决算为</w:t>
      </w:r>
      <w:r>
        <w:rPr>
          <w:rFonts w:ascii="仿宋" w:eastAsia="仿宋" w:hAnsi="Times New Roman" w:cs="仿宋"/>
          <w:kern w:val="0"/>
          <w:sz w:val="32"/>
          <w:szCs w:val="32"/>
          <w:highlight w:val="white"/>
        </w:rPr>
        <w:t>0</w:t>
      </w:r>
      <w:r w:rsidR="00555DF1">
        <w:rPr>
          <w:rFonts w:ascii="仿宋" w:eastAsia="仿宋" w:hAnsi="Times New Roman" w:cs="仿宋" w:hint="eastAsia"/>
          <w:color w:val="000000"/>
          <w:sz w:val="32"/>
          <w:szCs w:val="32"/>
          <w:highlight w:val="white"/>
        </w:rPr>
        <w:lastRenderedPageBreak/>
        <w:t>万元，决算数等于预算数的主要原因是无机关运行经费；与</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年度</w:t>
      </w:r>
      <w:r w:rsidR="00555DF1">
        <w:rPr>
          <w:rFonts w:ascii="仿宋" w:eastAsia="仿宋" w:hAnsi="Times New Roman" w:cs="仿宋" w:hint="eastAsia"/>
          <w:color w:val="000000"/>
          <w:sz w:val="32"/>
          <w:szCs w:val="32"/>
          <w:highlight w:val="white"/>
        </w:rPr>
        <w:t>无变化</w:t>
      </w:r>
      <w:r>
        <w:rPr>
          <w:rFonts w:ascii="仿宋" w:eastAsia="仿宋" w:hAnsi="Times New Roman" w:cs="仿宋" w:hint="eastAsia"/>
          <w:color w:val="000000"/>
          <w:sz w:val="32"/>
          <w:szCs w:val="32"/>
          <w:highlight w:val="white"/>
        </w:rPr>
        <w:t>。</w:t>
      </w:r>
    </w:p>
    <w:p w:rsidR="004B0CD8" w:rsidRDefault="007C6D8C">
      <w:pPr>
        <w:autoSpaceDE w:val="0"/>
        <w:autoSpaceDN w:val="0"/>
        <w:adjustRightInd w:val="0"/>
        <w:spacing w:line="324" w:lineRule="auto"/>
        <w:ind w:firstLine="594"/>
        <w:rPr>
          <w:rFonts w:ascii="楷体" w:eastAsia="楷体" w:hAnsi="Times New Roman" w:cs="楷体"/>
          <w:b/>
          <w:bCs/>
          <w:color w:val="000000"/>
          <w:sz w:val="32"/>
          <w:szCs w:val="32"/>
          <w:highlight w:val="white"/>
        </w:rPr>
      </w:pPr>
      <w:r>
        <w:rPr>
          <w:rFonts w:ascii="楷体" w:eastAsia="楷体" w:hAnsi="Times New Roman" w:cs="楷体" w:hint="eastAsia"/>
          <w:b/>
          <w:bCs/>
          <w:color w:val="000000"/>
          <w:sz w:val="32"/>
          <w:szCs w:val="32"/>
          <w:highlight w:val="white"/>
        </w:rPr>
        <w:t>（十一）政府采购支出说明</w:t>
      </w:r>
    </w:p>
    <w:p w:rsidR="004B0CD8" w:rsidRDefault="007C6D8C">
      <w:pPr>
        <w:autoSpaceDE w:val="0"/>
        <w:autoSpaceDN w:val="0"/>
        <w:adjustRightInd w:val="0"/>
        <w:spacing w:line="324" w:lineRule="auto"/>
        <w:ind w:firstLine="594"/>
        <w:rPr>
          <w:rFonts w:ascii="仿宋" w:eastAsia="仿宋" w:hAnsi="Times New Roman" w:cs="仿宋"/>
          <w:sz w:val="32"/>
          <w:szCs w:val="32"/>
          <w:highlight w:val="white"/>
        </w:rPr>
      </w:pP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年度政府采购支出总额</w:t>
      </w:r>
      <w:r>
        <w:rPr>
          <w:rFonts w:ascii="仿宋" w:eastAsia="仿宋" w:hAnsi="Times New Roman" w:cs="仿宋"/>
          <w:kern w:val="0"/>
          <w:sz w:val="32"/>
          <w:szCs w:val="32"/>
          <w:highlight w:val="white"/>
        </w:rPr>
        <w:t>1,782.53</w:t>
      </w:r>
      <w:r>
        <w:rPr>
          <w:rFonts w:ascii="仿宋" w:eastAsia="仿宋" w:hAnsi="Times New Roman" w:cs="仿宋" w:hint="eastAsia"/>
          <w:color w:val="000000"/>
          <w:sz w:val="32"/>
          <w:szCs w:val="32"/>
          <w:highlight w:val="white"/>
        </w:rPr>
        <w:t>万元，其中：政府采购货物支出</w:t>
      </w:r>
      <w:r>
        <w:rPr>
          <w:rFonts w:ascii="仿宋" w:eastAsia="仿宋" w:hAnsi="Times New Roman" w:cs="仿宋"/>
          <w:kern w:val="0"/>
          <w:sz w:val="32"/>
          <w:szCs w:val="32"/>
          <w:highlight w:val="white"/>
        </w:rPr>
        <w:t>1,446.42</w:t>
      </w:r>
      <w:r>
        <w:rPr>
          <w:rFonts w:ascii="仿宋" w:eastAsia="仿宋" w:hAnsi="Times New Roman" w:cs="仿宋" w:hint="eastAsia"/>
          <w:color w:val="000000"/>
          <w:sz w:val="32"/>
          <w:szCs w:val="32"/>
          <w:highlight w:val="white"/>
        </w:rPr>
        <w:t>万元、政府采购工程支出</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万元、政府采购服务支出</w:t>
      </w:r>
      <w:r>
        <w:rPr>
          <w:rFonts w:ascii="仿宋" w:eastAsia="仿宋" w:hAnsi="Times New Roman" w:cs="仿宋"/>
          <w:kern w:val="0"/>
          <w:sz w:val="32"/>
          <w:szCs w:val="32"/>
          <w:highlight w:val="white"/>
        </w:rPr>
        <w:t>336.11</w:t>
      </w:r>
      <w:r>
        <w:rPr>
          <w:rFonts w:ascii="仿宋" w:eastAsia="仿宋" w:hAnsi="Times New Roman" w:cs="仿宋" w:hint="eastAsia"/>
          <w:color w:val="000000"/>
          <w:sz w:val="32"/>
          <w:szCs w:val="32"/>
          <w:highlight w:val="white"/>
        </w:rPr>
        <w:t>万元。</w:t>
      </w:r>
      <w:r>
        <w:rPr>
          <w:rFonts w:ascii="仿宋" w:eastAsia="仿宋" w:hAnsi="Times New Roman" w:cs="仿宋" w:hint="eastAsia"/>
          <w:sz w:val="32"/>
          <w:szCs w:val="32"/>
          <w:highlight w:val="white"/>
        </w:rPr>
        <w:t>授予中小企业合同金额</w:t>
      </w:r>
      <w:r>
        <w:rPr>
          <w:rFonts w:ascii="仿宋" w:eastAsia="仿宋" w:hAnsi="Times New Roman" w:cs="仿宋"/>
          <w:kern w:val="0"/>
          <w:sz w:val="32"/>
          <w:szCs w:val="32"/>
          <w:highlight w:val="white"/>
        </w:rPr>
        <w:t>1,782.53</w:t>
      </w:r>
      <w:r>
        <w:rPr>
          <w:rFonts w:ascii="仿宋" w:eastAsia="仿宋" w:hAnsi="Times New Roman" w:cs="仿宋" w:hint="eastAsia"/>
          <w:sz w:val="32"/>
          <w:szCs w:val="32"/>
          <w:highlight w:val="white"/>
        </w:rPr>
        <w:t>万元，占政府采购支出总额的</w:t>
      </w:r>
      <w:r>
        <w:rPr>
          <w:rFonts w:ascii="仿宋" w:eastAsia="仿宋" w:hAnsi="Times New Roman" w:cs="仿宋"/>
          <w:kern w:val="0"/>
          <w:sz w:val="32"/>
          <w:szCs w:val="32"/>
          <w:highlight w:val="white"/>
        </w:rPr>
        <w:t>100</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w:t>
      </w:r>
      <w:r>
        <w:rPr>
          <w:rFonts w:ascii="仿宋" w:eastAsia="仿宋" w:hAnsi="Times New Roman" w:cs="仿宋" w:hint="eastAsia"/>
          <w:color w:val="000000"/>
          <w:sz w:val="32"/>
          <w:szCs w:val="32"/>
          <w:highlight w:val="white"/>
        </w:rPr>
        <w:t>其中，授予小微企业合同金额</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万元，占政府采购支出总额的</w:t>
      </w:r>
      <w:r>
        <w:rPr>
          <w:rFonts w:ascii="仿宋" w:eastAsia="仿宋" w:hAnsi="Times New Roman" w:cs="仿宋"/>
          <w:kern w:val="0"/>
          <w:sz w:val="32"/>
          <w:szCs w:val="32"/>
          <w:highlight w:val="white"/>
        </w:rPr>
        <w:t>0</w:t>
      </w:r>
      <w:r>
        <w:rPr>
          <w:rFonts w:ascii="仿宋" w:eastAsia="仿宋" w:hAnsi="Times New Roman" w:cs="仿宋"/>
          <w:sz w:val="32"/>
          <w:szCs w:val="32"/>
          <w:highlight w:val="white"/>
        </w:rPr>
        <w:t>%</w:t>
      </w:r>
      <w:r>
        <w:rPr>
          <w:rFonts w:ascii="仿宋" w:eastAsia="仿宋" w:hAnsi="Times New Roman" w:cs="仿宋" w:hint="eastAsia"/>
          <w:sz w:val="32"/>
          <w:szCs w:val="32"/>
          <w:highlight w:val="white"/>
        </w:rPr>
        <w:t>。</w:t>
      </w:r>
    </w:p>
    <w:p w:rsidR="004B0CD8" w:rsidRDefault="007C6D8C">
      <w:pPr>
        <w:autoSpaceDE w:val="0"/>
        <w:autoSpaceDN w:val="0"/>
        <w:adjustRightInd w:val="0"/>
        <w:spacing w:line="324" w:lineRule="auto"/>
        <w:ind w:firstLine="594"/>
        <w:rPr>
          <w:rFonts w:ascii="楷体" w:eastAsia="楷体" w:hAnsi="Times New Roman" w:cs="楷体"/>
          <w:b/>
          <w:bCs/>
          <w:color w:val="000000"/>
          <w:sz w:val="32"/>
          <w:szCs w:val="32"/>
          <w:highlight w:val="white"/>
        </w:rPr>
      </w:pPr>
      <w:r>
        <w:rPr>
          <w:rFonts w:ascii="楷体" w:eastAsia="楷体" w:hAnsi="Times New Roman" w:cs="楷体" w:hint="eastAsia"/>
          <w:b/>
          <w:bCs/>
          <w:color w:val="000000"/>
          <w:sz w:val="32"/>
          <w:szCs w:val="32"/>
          <w:highlight w:val="white"/>
        </w:rPr>
        <w:t>（十二）国有资产占有情况说明</w:t>
      </w:r>
    </w:p>
    <w:p w:rsidR="004B0CD8" w:rsidRDefault="007C6D8C">
      <w:pPr>
        <w:autoSpaceDE w:val="0"/>
        <w:autoSpaceDN w:val="0"/>
        <w:adjustRightInd w:val="0"/>
        <w:spacing w:line="324" w:lineRule="auto"/>
        <w:ind w:firstLine="594"/>
        <w:rPr>
          <w:rFonts w:ascii="楷体" w:eastAsia="楷体" w:hAnsi="Times New Roman" w:cs="楷体"/>
          <w:b/>
          <w:bCs/>
          <w:color w:val="000000"/>
          <w:sz w:val="32"/>
          <w:szCs w:val="32"/>
          <w:highlight w:val="white"/>
        </w:rPr>
      </w:pPr>
      <w:r>
        <w:rPr>
          <w:rFonts w:ascii="仿宋" w:eastAsia="仿宋" w:hAnsi="Times New Roman" w:cs="仿宋" w:hint="eastAsia"/>
          <w:color w:val="000000"/>
          <w:sz w:val="32"/>
          <w:szCs w:val="32"/>
          <w:highlight w:val="white"/>
        </w:rPr>
        <w:t>截至</w:t>
      </w: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w:t>
      </w:r>
      <w:r>
        <w:rPr>
          <w:rFonts w:ascii="仿宋" w:eastAsia="仿宋" w:hAnsi="Times New Roman" w:cs="仿宋"/>
          <w:color w:val="000000"/>
          <w:sz w:val="32"/>
          <w:szCs w:val="32"/>
          <w:highlight w:val="white"/>
        </w:rPr>
        <w:t>12</w:t>
      </w:r>
      <w:r>
        <w:rPr>
          <w:rFonts w:ascii="仿宋" w:eastAsia="仿宋" w:hAnsi="Times New Roman" w:cs="仿宋" w:hint="eastAsia"/>
          <w:color w:val="000000"/>
          <w:sz w:val="32"/>
          <w:szCs w:val="32"/>
          <w:highlight w:val="white"/>
        </w:rPr>
        <w:t>月</w:t>
      </w:r>
      <w:r>
        <w:rPr>
          <w:rFonts w:ascii="仿宋" w:eastAsia="仿宋" w:hAnsi="Times New Roman" w:cs="仿宋"/>
          <w:color w:val="000000"/>
          <w:sz w:val="32"/>
          <w:szCs w:val="32"/>
          <w:highlight w:val="white"/>
        </w:rPr>
        <w:t>31</w:t>
      </w:r>
      <w:r>
        <w:rPr>
          <w:rFonts w:ascii="仿宋" w:eastAsia="仿宋" w:hAnsi="Times New Roman" w:cs="仿宋" w:hint="eastAsia"/>
          <w:color w:val="000000"/>
          <w:sz w:val="32"/>
          <w:szCs w:val="32"/>
          <w:highlight w:val="white"/>
        </w:rPr>
        <w:t>日，本单位共有车辆</w:t>
      </w:r>
      <w:r>
        <w:rPr>
          <w:rFonts w:ascii="仿宋" w:eastAsia="仿宋" w:hAnsi="Times New Roman" w:cs="仿宋"/>
          <w:kern w:val="0"/>
          <w:sz w:val="32"/>
          <w:szCs w:val="32"/>
          <w:highlight w:val="white"/>
        </w:rPr>
        <w:t>8</w:t>
      </w:r>
      <w:r>
        <w:rPr>
          <w:rFonts w:ascii="仿宋" w:eastAsia="仿宋" w:hAnsi="Times New Roman" w:cs="仿宋" w:hint="eastAsia"/>
          <w:color w:val="000000"/>
          <w:sz w:val="32"/>
          <w:szCs w:val="32"/>
          <w:highlight w:val="white"/>
        </w:rPr>
        <w:t>辆，其中，副部（省）级及以上领导用车</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辆、主要领导干部用车</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辆、机要通信用车</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辆、应急保障用车</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辆、执法执勤用车</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辆、特种专业技术用车</w:t>
      </w:r>
      <w:r>
        <w:rPr>
          <w:rFonts w:ascii="仿宋" w:eastAsia="仿宋" w:hAnsi="Times New Roman" w:cs="仿宋"/>
          <w:kern w:val="0"/>
          <w:sz w:val="32"/>
          <w:szCs w:val="32"/>
          <w:highlight w:val="white"/>
        </w:rPr>
        <w:t>1</w:t>
      </w:r>
      <w:r>
        <w:rPr>
          <w:rFonts w:ascii="仿宋" w:eastAsia="仿宋" w:hAnsi="Times New Roman" w:cs="仿宋" w:hint="eastAsia"/>
          <w:color w:val="000000"/>
          <w:sz w:val="32"/>
          <w:szCs w:val="32"/>
          <w:highlight w:val="white"/>
        </w:rPr>
        <w:t>辆、离退休干部用车</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辆、其他用车</w:t>
      </w:r>
      <w:r>
        <w:rPr>
          <w:rFonts w:ascii="仿宋" w:eastAsia="仿宋" w:hAnsi="Times New Roman" w:cs="仿宋"/>
          <w:kern w:val="0"/>
          <w:sz w:val="32"/>
          <w:szCs w:val="32"/>
          <w:highlight w:val="white"/>
        </w:rPr>
        <w:t>7</w:t>
      </w:r>
      <w:r>
        <w:rPr>
          <w:rFonts w:ascii="仿宋" w:eastAsia="仿宋" w:hAnsi="Times New Roman" w:cs="仿宋" w:hint="eastAsia"/>
          <w:color w:val="000000"/>
          <w:sz w:val="32"/>
          <w:szCs w:val="32"/>
          <w:highlight w:val="white"/>
        </w:rPr>
        <w:t>辆</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其他用车主要是环境监测业务用车；单价</w:t>
      </w:r>
      <w:r>
        <w:rPr>
          <w:rFonts w:ascii="仿宋" w:eastAsia="仿宋" w:hAnsi="Times New Roman" w:cs="仿宋"/>
          <w:color w:val="000000"/>
          <w:sz w:val="32"/>
          <w:szCs w:val="32"/>
          <w:highlight w:val="white"/>
        </w:rPr>
        <w:t>50</w:t>
      </w:r>
      <w:r>
        <w:rPr>
          <w:rFonts w:ascii="仿宋" w:eastAsia="仿宋" w:hAnsi="Times New Roman" w:cs="仿宋" w:hint="eastAsia"/>
          <w:color w:val="000000"/>
          <w:sz w:val="32"/>
          <w:szCs w:val="32"/>
          <w:highlight w:val="white"/>
        </w:rPr>
        <w:t>万元以上通用设备</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台（套），单价</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万元以上专用设备</w:t>
      </w:r>
      <w:r>
        <w:rPr>
          <w:rFonts w:ascii="仿宋" w:eastAsia="仿宋" w:hAnsi="Times New Roman" w:cs="仿宋"/>
          <w:kern w:val="0"/>
          <w:sz w:val="32"/>
          <w:szCs w:val="32"/>
          <w:highlight w:val="white"/>
        </w:rPr>
        <w:t>0</w:t>
      </w:r>
      <w:r>
        <w:rPr>
          <w:rFonts w:ascii="仿宋" w:eastAsia="仿宋" w:hAnsi="Times New Roman" w:cs="仿宋" w:hint="eastAsia"/>
          <w:color w:val="000000"/>
          <w:sz w:val="32"/>
          <w:szCs w:val="32"/>
          <w:highlight w:val="white"/>
        </w:rPr>
        <w:t>台（套）。</w:t>
      </w:r>
      <w:r>
        <w:rPr>
          <w:rFonts w:ascii="仿宋_GB2312" w:eastAsia="仿宋_GB2312" w:hAnsi="Times New Roman" w:cs="仿宋_GB2312"/>
          <w:color w:val="000000"/>
          <w:sz w:val="32"/>
          <w:szCs w:val="32"/>
          <w:highlight w:val="white"/>
        </w:rPr>
        <w:t xml:space="preserve"> </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楷体" w:eastAsia="楷体" w:hAnsi="Times New Roman" w:cs="楷体" w:hint="eastAsia"/>
          <w:b/>
          <w:bCs/>
          <w:color w:val="000000"/>
          <w:sz w:val="32"/>
          <w:szCs w:val="32"/>
          <w:highlight w:val="white"/>
        </w:rPr>
        <w:t>（十三）预算绩效情况说明</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b/>
          <w:bCs/>
          <w:color w:val="000000"/>
          <w:sz w:val="32"/>
          <w:szCs w:val="32"/>
          <w:highlight w:val="white"/>
        </w:rPr>
        <w:t>1.</w:t>
      </w:r>
      <w:r>
        <w:rPr>
          <w:rFonts w:ascii="仿宋" w:eastAsia="仿宋" w:hAnsi="Times New Roman" w:cs="仿宋" w:hint="eastAsia"/>
          <w:b/>
          <w:bCs/>
          <w:color w:val="000000"/>
          <w:sz w:val="32"/>
          <w:szCs w:val="32"/>
          <w:highlight w:val="white"/>
        </w:rPr>
        <w:t>预算绩效管理工作开展情况。</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根据预算绩效管理要求，单位组织对</w:t>
      </w: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年度一般公共预算项目支出全面开展绩效自评，其中，一级项目</w:t>
      </w:r>
      <w:r>
        <w:rPr>
          <w:rFonts w:ascii="仿宋" w:eastAsia="仿宋" w:hAnsi="Times New Roman" w:cs="仿宋"/>
          <w:color w:val="000000"/>
          <w:sz w:val="32"/>
          <w:szCs w:val="32"/>
          <w:highlight w:val="white"/>
        </w:rPr>
        <w:t>0</w:t>
      </w:r>
      <w:r>
        <w:rPr>
          <w:rFonts w:ascii="仿宋" w:eastAsia="仿宋" w:hAnsi="Times New Roman" w:cs="仿宋" w:hint="eastAsia"/>
          <w:color w:val="000000"/>
          <w:sz w:val="32"/>
          <w:szCs w:val="32"/>
          <w:highlight w:val="white"/>
        </w:rPr>
        <w:t>个，二级项目</w:t>
      </w:r>
      <w:r>
        <w:rPr>
          <w:rFonts w:ascii="仿宋" w:eastAsia="仿宋" w:hAnsi="Times New Roman" w:cs="仿宋"/>
          <w:color w:val="000000"/>
          <w:sz w:val="32"/>
          <w:szCs w:val="32"/>
          <w:highlight w:val="white"/>
        </w:rPr>
        <w:t>7</w:t>
      </w:r>
      <w:r>
        <w:rPr>
          <w:rFonts w:ascii="仿宋" w:eastAsia="仿宋" w:hAnsi="Times New Roman" w:cs="仿宋" w:hint="eastAsia"/>
          <w:color w:val="000000"/>
          <w:sz w:val="32"/>
          <w:szCs w:val="32"/>
          <w:highlight w:val="white"/>
        </w:rPr>
        <w:t>个，共涉及资金</w:t>
      </w:r>
      <w:r>
        <w:rPr>
          <w:rFonts w:ascii="仿宋" w:eastAsia="仿宋" w:hAnsi="Times New Roman" w:cs="仿宋"/>
          <w:color w:val="000000"/>
          <w:sz w:val="32"/>
          <w:szCs w:val="32"/>
          <w:highlight w:val="white"/>
        </w:rPr>
        <w:t>1612.72</w:t>
      </w:r>
      <w:r>
        <w:rPr>
          <w:rFonts w:ascii="仿宋" w:eastAsia="仿宋" w:hAnsi="Times New Roman" w:cs="仿宋" w:hint="eastAsia"/>
          <w:color w:val="000000"/>
          <w:sz w:val="32"/>
          <w:szCs w:val="32"/>
          <w:highlight w:val="white"/>
        </w:rPr>
        <w:t>万元，占一般公共预算项目支出总额的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。本年无政府性基金预算项目。</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本年无部门整体支出绩效评价。</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本年无下属部门或单位整体支出绩效评价。</w:t>
      </w:r>
    </w:p>
    <w:p w:rsidR="004B0CD8" w:rsidRDefault="007C6D8C">
      <w:pPr>
        <w:autoSpaceDE w:val="0"/>
        <w:autoSpaceDN w:val="0"/>
        <w:adjustRightInd w:val="0"/>
        <w:spacing w:line="324" w:lineRule="auto"/>
        <w:ind w:firstLine="594"/>
        <w:rPr>
          <w:rFonts w:ascii="仿宋" w:eastAsia="仿宋" w:hAnsi="Times New Roman" w:cs="仿宋"/>
          <w:b/>
          <w:bCs/>
          <w:color w:val="000000"/>
          <w:sz w:val="32"/>
          <w:szCs w:val="32"/>
          <w:highlight w:val="white"/>
        </w:rPr>
      </w:pPr>
      <w:r>
        <w:rPr>
          <w:rFonts w:ascii="仿宋" w:eastAsia="仿宋" w:hAnsi="Times New Roman" w:cs="仿宋"/>
          <w:b/>
          <w:bCs/>
          <w:color w:val="000000"/>
          <w:sz w:val="32"/>
          <w:szCs w:val="32"/>
          <w:highlight w:val="white"/>
        </w:rPr>
        <w:lastRenderedPageBreak/>
        <w:t>2.</w:t>
      </w:r>
      <w:r>
        <w:rPr>
          <w:rFonts w:ascii="仿宋" w:eastAsia="仿宋" w:hAnsi="Times New Roman" w:cs="仿宋" w:hint="eastAsia"/>
          <w:b/>
          <w:bCs/>
          <w:color w:val="000000"/>
          <w:sz w:val="32"/>
          <w:szCs w:val="32"/>
          <w:highlight w:val="white"/>
        </w:rPr>
        <w:t>部门（单位）决算中项目绩效自评结果</w:t>
      </w:r>
    </w:p>
    <w:p w:rsidR="004B0CD8" w:rsidRDefault="007C6D8C">
      <w:pPr>
        <w:spacing w:line="360" w:lineRule="auto"/>
        <w:ind w:firstLineChars="200"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我单位在</w:t>
      </w: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年度部门（单位）决算中反映城市环境空气挥发性有机物监测网建设项目及新建白沙溪水质自动站项目绩效自评结果。</w:t>
      </w:r>
    </w:p>
    <w:p w:rsidR="004B0CD8" w:rsidRDefault="007C6D8C">
      <w:pPr>
        <w:spacing w:line="360" w:lineRule="auto"/>
        <w:ind w:firstLineChars="200" w:firstLine="640"/>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城市环境空气挥发性有机物监测网建设项目绩效自评综述：根据年初设定的绩效目标，项目自评得分</w:t>
      </w:r>
      <w:r>
        <w:rPr>
          <w:rFonts w:ascii="仿宋" w:eastAsia="仿宋" w:hAnsi="Times New Roman" w:cs="仿宋"/>
          <w:color w:val="000000"/>
          <w:sz w:val="32"/>
          <w:szCs w:val="32"/>
          <w:highlight w:val="white"/>
        </w:rPr>
        <w:t>90</w:t>
      </w:r>
      <w:r>
        <w:rPr>
          <w:rFonts w:ascii="仿宋" w:eastAsia="仿宋" w:hAnsi="Times New Roman" w:cs="仿宋" w:hint="eastAsia"/>
          <w:color w:val="000000"/>
          <w:sz w:val="32"/>
          <w:szCs w:val="32"/>
          <w:highlight w:val="white"/>
        </w:rPr>
        <w:t>分，自评结论为</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优</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。项目全年预算数为</w:t>
      </w:r>
      <w:r>
        <w:rPr>
          <w:rFonts w:ascii="仿宋" w:eastAsia="仿宋" w:hAnsi="Times New Roman" w:cs="仿宋"/>
          <w:color w:val="000000"/>
          <w:sz w:val="32"/>
          <w:szCs w:val="32"/>
          <w:highlight w:val="white"/>
        </w:rPr>
        <w:t>1520.01</w:t>
      </w:r>
      <w:r>
        <w:rPr>
          <w:rFonts w:ascii="仿宋" w:eastAsia="仿宋" w:hAnsi="Times New Roman" w:cs="仿宋" w:hint="eastAsia"/>
          <w:color w:val="000000"/>
          <w:sz w:val="32"/>
          <w:szCs w:val="32"/>
          <w:highlight w:val="white"/>
        </w:rPr>
        <w:t>万元，执行数为</w:t>
      </w:r>
      <w:r>
        <w:rPr>
          <w:rFonts w:ascii="仿宋" w:eastAsia="仿宋" w:hAnsi="Times New Roman" w:cs="仿宋"/>
          <w:color w:val="000000"/>
          <w:sz w:val="32"/>
          <w:szCs w:val="32"/>
          <w:highlight w:val="white"/>
        </w:rPr>
        <w:t>1520</w:t>
      </w:r>
      <w:r>
        <w:rPr>
          <w:rFonts w:ascii="仿宋" w:eastAsia="仿宋" w:hAnsi="Times New Roman" w:cs="仿宋" w:hint="eastAsia"/>
          <w:color w:val="000000"/>
          <w:sz w:val="32"/>
          <w:szCs w:val="32"/>
          <w:highlight w:val="white"/>
        </w:rPr>
        <w:t>万元，完成预算的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。项目绩效目标完成情况：一是</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w:t>
      </w:r>
      <w:r>
        <w:rPr>
          <w:rFonts w:ascii="仿宋" w:eastAsia="仿宋" w:hAnsi="Times New Roman" w:cs="仿宋"/>
          <w:color w:val="000000"/>
          <w:sz w:val="32"/>
          <w:szCs w:val="32"/>
          <w:highlight w:val="white"/>
        </w:rPr>
        <w:t>8</w:t>
      </w:r>
      <w:r>
        <w:rPr>
          <w:rFonts w:ascii="仿宋" w:eastAsia="仿宋" w:hAnsi="Times New Roman" w:cs="仿宋" w:hint="eastAsia"/>
          <w:color w:val="000000"/>
          <w:sz w:val="32"/>
          <w:szCs w:val="32"/>
          <w:highlight w:val="white"/>
        </w:rPr>
        <w:t>月完成“城市环境空气挥发性有机物监测网”采购工作，签订政府采购合同。</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w:t>
      </w:r>
      <w:r>
        <w:rPr>
          <w:rFonts w:ascii="仿宋" w:eastAsia="仿宋" w:hAnsi="Times New Roman" w:cs="仿宋"/>
          <w:color w:val="000000"/>
          <w:sz w:val="32"/>
          <w:szCs w:val="32"/>
          <w:highlight w:val="white"/>
        </w:rPr>
        <w:t>11</w:t>
      </w:r>
      <w:r>
        <w:rPr>
          <w:rFonts w:ascii="仿宋" w:eastAsia="仿宋" w:hAnsi="Times New Roman" w:cs="仿宋" w:hint="eastAsia"/>
          <w:color w:val="000000"/>
          <w:sz w:val="32"/>
          <w:szCs w:val="32"/>
          <w:highlight w:val="white"/>
        </w:rPr>
        <w:t>月设备到货；二是设备安装完成，试运行</w:t>
      </w:r>
      <w:r>
        <w:rPr>
          <w:rFonts w:ascii="仿宋" w:eastAsia="仿宋" w:hAnsi="Times New Roman" w:cs="仿宋"/>
          <w:color w:val="000000"/>
          <w:sz w:val="32"/>
          <w:szCs w:val="32"/>
          <w:highlight w:val="white"/>
        </w:rPr>
        <w:t>5</w:t>
      </w:r>
      <w:r>
        <w:rPr>
          <w:rFonts w:ascii="仿宋" w:eastAsia="仿宋" w:hAnsi="Times New Roman" w:cs="仿宋" w:hint="eastAsia"/>
          <w:color w:val="000000"/>
          <w:sz w:val="32"/>
          <w:szCs w:val="32"/>
          <w:highlight w:val="white"/>
        </w:rPr>
        <w:t>个月后通过了技术验收投入运行；发现的问题及原因：一是仪器设备资产管理有待加强；二是加强后期设备维护管理，提高设备利用率。下一步改进措施：一是建立使用部门资产管理台帐</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确保所有仪器设备在验收后能及时完整的归档，与财务系统资产管理一致；二是充分利用逐步完善自动监测体系，建立预警机制，防微杜渐，并且在预防的同时有效解决一旦出现的污染气体处理问题，增强应对空气突发污染事件能力。</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新建白沙溪水质自动站项目绩效自评综述：根据年初设定的绩效目标，项目自评得分</w:t>
      </w:r>
      <w:r>
        <w:rPr>
          <w:rFonts w:ascii="仿宋" w:eastAsia="仿宋" w:hAnsi="Times New Roman" w:cs="仿宋"/>
          <w:color w:val="000000"/>
          <w:sz w:val="32"/>
          <w:szCs w:val="32"/>
          <w:highlight w:val="white"/>
        </w:rPr>
        <w:t>89</w:t>
      </w:r>
      <w:r>
        <w:rPr>
          <w:rFonts w:ascii="仿宋" w:eastAsia="仿宋" w:hAnsi="Times New Roman" w:cs="仿宋" w:hint="eastAsia"/>
          <w:color w:val="000000"/>
          <w:sz w:val="32"/>
          <w:szCs w:val="32"/>
          <w:highlight w:val="white"/>
        </w:rPr>
        <w:t>分，自评结论为</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良</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。项目全年预算数为</w:t>
      </w:r>
      <w:r>
        <w:rPr>
          <w:rFonts w:ascii="仿宋" w:eastAsia="仿宋" w:hAnsi="Times New Roman" w:cs="仿宋"/>
          <w:color w:val="000000"/>
          <w:sz w:val="32"/>
          <w:szCs w:val="32"/>
          <w:highlight w:val="white"/>
        </w:rPr>
        <w:t>80</w:t>
      </w:r>
      <w:r>
        <w:rPr>
          <w:rFonts w:ascii="仿宋" w:eastAsia="仿宋" w:hAnsi="Times New Roman" w:cs="仿宋" w:hint="eastAsia"/>
          <w:color w:val="000000"/>
          <w:sz w:val="32"/>
          <w:szCs w:val="32"/>
          <w:highlight w:val="white"/>
        </w:rPr>
        <w:t>万元，执行数为</w:t>
      </w:r>
      <w:r>
        <w:rPr>
          <w:rFonts w:ascii="仿宋" w:eastAsia="仿宋" w:hAnsi="Times New Roman" w:cs="仿宋"/>
          <w:color w:val="000000"/>
          <w:sz w:val="32"/>
          <w:szCs w:val="32"/>
          <w:highlight w:val="white"/>
        </w:rPr>
        <w:t>80</w:t>
      </w:r>
      <w:r>
        <w:rPr>
          <w:rFonts w:ascii="仿宋" w:eastAsia="仿宋" w:hAnsi="Times New Roman" w:cs="仿宋" w:hint="eastAsia"/>
          <w:color w:val="000000"/>
          <w:sz w:val="32"/>
          <w:szCs w:val="32"/>
          <w:highlight w:val="white"/>
        </w:rPr>
        <w:t>万元，完成预算的</w:t>
      </w:r>
      <w:r>
        <w:rPr>
          <w:rFonts w:ascii="仿宋" w:eastAsia="仿宋" w:hAnsi="Times New Roman" w:cs="仿宋"/>
          <w:color w:val="000000"/>
          <w:sz w:val="32"/>
          <w:szCs w:val="32"/>
          <w:highlight w:val="white"/>
        </w:rPr>
        <w:t>100%</w:t>
      </w:r>
      <w:r>
        <w:rPr>
          <w:rFonts w:ascii="仿宋" w:eastAsia="仿宋" w:hAnsi="Times New Roman" w:cs="仿宋" w:hint="eastAsia"/>
          <w:color w:val="000000"/>
          <w:sz w:val="32"/>
          <w:szCs w:val="32"/>
          <w:highlight w:val="white"/>
        </w:rPr>
        <w:t>。项目绩效目标完成情况：一是</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w:t>
      </w:r>
      <w:r>
        <w:rPr>
          <w:rFonts w:ascii="仿宋" w:eastAsia="仿宋" w:hAnsi="Times New Roman" w:cs="仿宋"/>
          <w:color w:val="000000"/>
          <w:sz w:val="32"/>
          <w:szCs w:val="32"/>
          <w:highlight w:val="white"/>
        </w:rPr>
        <w:t>8</w:t>
      </w:r>
      <w:r>
        <w:rPr>
          <w:rFonts w:ascii="仿宋" w:eastAsia="仿宋" w:hAnsi="Times New Roman" w:cs="仿宋" w:hint="eastAsia"/>
          <w:color w:val="000000"/>
          <w:sz w:val="32"/>
          <w:szCs w:val="32"/>
          <w:highlight w:val="white"/>
        </w:rPr>
        <w:t>月完成采购签订政府采购合同；</w:t>
      </w:r>
      <w:r>
        <w:rPr>
          <w:rFonts w:ascii="仿宋" w:eastAsia="仿宋" w:hAnsi="Times New Roman" w:cs="仿宋" w:hint="eastAsia"/>
          <w:color w:val="000000"/>
          <w:sz w:val="32"/>
          <w:szCs w:val="32"/>
          <w:highlight w:val="white"/>
        </w:rPr>
        <w:lastRenderedPageBreak/>
        <w:t>二是</w:t>
      </w:r>
      <w:r>
        <w:rPr>
          <w:rFonts w:ascii="仿宋" w:eastAsia="仿宋" w:hAnsi="Times New Roman" w:cs="仿宋"/>
          <w:color w:val="000000"/>
          <w:sz w:val="32"/>
          <w:szCs w:val="32"/>
          <w:highlight w:val="white"/>
        </w:rPr>
        <w:t>2019</w:t>
      </w:r>
      <w:r>
        <w:rPr>
          <w:rFonts w:ascii="仿宋" w:eastAsia="仿宋" w:hAnsi="Times New Roman" w:cs="仿宋" w:hint="eastAsia"/>
          <w:color w:val="000000"/>
          <w:sz w:val="32"/>
          <w:szCs w:val="32"/>
          <w:highlight w:val="white"/>
        </w:rPr>
        <w:t>年</w:t>
      </w:r>
      <w:r>
        <w:rPr>
          <w:rFonts w:ascii="仿宋" w:eastAsia="仿宋" w:hAnsi="Times New Roman" w:cs="仿宋"/>
          <w:color w:val="000000"/>
          <w:sz w:val="32"/>
          <w:szCs w:val="32"/>
          <w:highlight w:val="white"/>
        </w:rPr>
        <w:t>12</w:t>
      </w:r>
      <w:r>
        <w:rPr>
          <w:rFonts w:ascii="仿宋" w:eastAsia="仿宋" w:hAnsi="Times New Roman" w:cs="仿宋" w:hint="eastAsia"/>
          <w:color w:val="000000"/>
          <w:sz w:val="32"/>
          <w:szCs w:val="32"/>
          <w:highlight w:val="white"/>
        </w:rPr>
        <w:t>月设备安装完成投入试运行，于</w:t>
      </w:r>
      <w:r>
        <w:rPr>
          <w:rFonts w:ascii="仿宋" w:eastAsia="仿宋" w:hAnsi="Times New Roman" w:cs="仿宋"/>
          <w:color w:val="000000"/>
          <w:sz w:val="32"/>
          <w:szCs w:val="32"/>
          <w:highlight w:val="white"/>
        </w:rPr>
        <w:t>2020</w:t>
      </w:r>
      <w:r>
        <w:rPr>
          <w:rFonts w:ascii="仿宋" w:eastAsia="仿宋" w:hAnsi="Times New Roman" w:cs="仿宋" w:hint="eastAsia"/>
          <w:color w:val="000000"/>
          <w:sz w:val="32"/>
          <w:szCs w:val="32"/>
          <w:highlight w:val="white"/>
        </w:rPr>
        <w:t>年</w:t>
      </w:r>
      <w:r>
        <w:rPr>
          <w:rFonts w:ascii="仿宋" w:eastAsia="仿宋" w:hAnsi="Times New Roman" w:cs="仿宋"/>
          <w:color w:val="000000"/>
          <w:sz w:val="32"/>
          <w:szCs w:val="32"/>
          <w:highlight w:val="white"/>
        </w:rPr>
        <w:t>4</w:t>
      </w:r>
      <w:r>
        <w:rPr>
          <w:rFonts w:ascii="仿宋" w:eastAsia="仿宋" w:hAnsi="Times New Roman" w:cs="仿宋" w:hint="eastAsia"/>
          <w:color w:val="000000"/>
          <w:sz w:val="32"/>
          <w:szCs w:val="32"/>
          <w:highlight w:val="white"/>
        </w:rPr>
        <w:t>月通过验收完成支付。发现的问题及原因：一是加强要加强仪器设备资产管理；二是提高设备利用率。下一步改进措施：一是确保所有仪器设备在验收后能及时完整的归档；二是增强应对饮用水源地水质污染监控能力。</w:t>
      </w:r>
    </w:p>
    <w:p w:rsidR="004B0CD8" w:rsidRDefault="007C6D8C">
      <w:pPr>
        <w:autoSpaceDE w:val="0"/>
        <w:autoSpaceDN w:val="0"/>
        <w:adjustRightInd w:val="0"/>
        <w:spacing w:line="324" w:lineRule="auto"/>
        <w:ind w:firstLine="594"/>
        <w:rPr>
          <w:rFonts w:ascii="仿宋" w:eastAsia="仿宋" w:hAnsi="Times New Roman" w:cs="仿宋"/>
          <w:b/>
          <w:bCs/>
          <w:color w:val="000000"/>
          <w:sz w:val="32"/>
          <w:szCs w:val="32"/>
          <w:highlight w:val="white"/>
        </w:rPr>
      </w:pPr>
      <w:r>
        <w:rPr>
          <w:rFonts w:ascii="仿宋" w:eastAsia="仿宋" w:hAnsi="Times New Roman" w:cs="仿宋"/>
          <w:b/>
          <w:bCs/>
          <w:color w:val="000000"/>
          <w:sz w:val="32"/>
          <w:szCs w:val="32"/>
          <w:highlight w:val="white"/>
        </w:rPr>
        <w:t>3.</w:t>
      </w:r>
      <w:r>
        <w:rPr>
          <w:rFonts w:ascii="仿宋" w:eastAsia="仿宋" w:hAnsi="Times New Roman" w:cs="仿宋" w:hint="eastAsia"/>
          <w:b/>
          <w:bCs/>
          <w:color w:val="000000"/>
          <w:sz w:val="32"/>
          <w:szCs w:val="32"/>
          <w:highlight w:val="white"/>
        </w:rPr>
        <w:t>财政评价项目绩效评价结果：无。</w:t>
      </w:r>
    </w:p>
    <w:p w:rsidR="004B0CD8" w:rsidRDefault="007C6D8C">
      <w:pPr>
        <w:autoSpaceDE w:val="0"/>
        <w:autoSpaceDN w:val="0"/>
        <w:adjustRightInd w:val="0"/>
        <w:spacing w:line="324" w:lineRule="auto"/>
        <w:ind w:firstLine="594"/>
        <w:rPr>
          <w:rFonts w:ascii="仿宋" w:eastAsia="仿宋" w:hAnsi="Times New Roman" w:cs="仿宋"/>
          <w:b/>
          <w:bCs/>
          <w:color w:val="000000"/>
          <w:sz w:val="32"/>
          <w:szCs w:val="32"/>
          <w:highlight w:val="white"/>
        </w:rPr>
      </w:pPr>
      <w:r>
        <w:rPr>
          <w:rFonts w:ascii="仿宋" w:eastAsia="仿宋" w:hAnsi="Times New Roman" w:cs="仿宋"/>
          <w:b/>
          <w:bCs/>
          <w:color w:val="000000"/>
          <w:sz w:val="32"/>
          <w:szCs w:val="32"/>
          <w:highlight w:val="white"/>
        </w:rPr>
        <w:t>4.</w:t>
      </w:r>
      <w:r>
        <w:rPr>
          <w:rFonts w:ascii="仿宋" w:eastAsia="仿宋" w:hAnsi="Times New Roman" w:cs="仿宋" w:hint="eastAsia"/>
          <w:b/>
          <w:bCs/>
          <w:color w:val="000000"/>
          <w:sz w:val="32"/>
          <w:szCs w:val="32"/>
          <w:highlight w:val="white"/>
        </w:rPr>
        <w:t>部门评价项目绩效评价结果：无。</w:t>
      </w:r>
    </w:p>
    <w:p w:rsidR="004B0CD8" w:rsidRDefault="007C6D8C">
      <w:pPr>
        <w:autoSpaceDE w:val="0"/>
        <w:autoSpaceDN w:val="0"/>
        <w:adjustRightInd w:val="0"/>
        <w:spacing w:line="324" w:lineRule="auto"/>
        <w:ind w:firstLine="594"/>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rPr>
        <w:t>说明：</w:t>
      </w:r>
      <w:r>
        <w:rPr>
          <w:rFonts w:ascii="仿宋" w:eastAsia="仿宋" w:hAnsi="Times New Roman" w:cs="仿宋" w:hint="eastAsia"/>
          <w:b/>
          <w:bCs/>
          <w:color w:val="000000"/>
          <w:sz w:val="32"/>
          <w:szCs w:val="32"/>
          <w:highlight w:val="white"/>
        </w:rPr>
        <w:t>部门评价项目</w:t>
      </w:r>
      <w:r>
        <w:rPr>
          <w:rFonts w:ascii="仿宋" w:eastAsia="仿宋" w:hAnsi="Times New Roman" w:cs="仿宋" w:hint="eastAsia"/>
          <w:color w:val="000000"/>
          <w:sz w:val="32"/>
          <w:szCs w:val="32"/>
          <w:highlight w:val="white"/>
        </w:rPr>
        <w:t>是指本部门自行开展的评价对象为本部门政策、项目、整体支出或下属单位整体支出的绩效评价；</w:t>
      </w:r>
      <w:r>
        <w:rPr>
          <w:rFonts w:ascii="仿宋" w:eastAsia="仿宋" w:hAnsi="Times New Roman" w:cs="仿宋" w:hint="eastAsia"/>
          <w:b/>
          <w:bCs/>
          <w:color w:val="000000"/>
          <w:sz w:val="32"/>
          <w:szCs w:val="32"/>
          <w:highlight w:val="white"/>
        </w:rPr>
        <w:t>财政评价项目</w:t>
      </w:r>
      <w:r>
        <w:rPr>
          <w:rFonts w:ascii="仿宋" w:eastAsia="仿宋" w:hAnsi="Times New Roman" w:cs="仿宋" w:hint="eastAsia"/>
          <w:color w:val="000000"/>
          <w:sz w:val="32"/>
          <w:szCs w:val="32"/>
          <w:highlight w:val="white"/>
        </w:rPr>
        <w:t>是指以由财政部门开展的评价对象为本部门政策、项目或整体支出的绩效评价项目。</w:t>
      </w:r>
    </w:p>
    <w:p w:rsidR="002E3C5A" w:rsidRDefault="002E3C5A" w:rsidP="002E3C5A">
      <w:pPr>
        <w:snapToGrid w:val="0"/>
        <w:spacing w:line="5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E3C5A" w:rsidRPr="00BC4526" w:rsidRDefault="002F4EEF" w:rsidP="002E3C5A">
      <w:pPr>
        <w:widowControl/>
        <w:spacing w:line="560" w:lineRule="exact"/>
        <w:jc w:val="center"/>
        <w:rPr>
          <w:rFonts w:ascii="Times New Roman" w:eastAsia="方正小标宋简体" w:hAnsi="Times New Roman" w:cs="Times New Roman"/>
          <w:bCs/>
          <w:kern w:val="0"/>
          <w:sz w:val="44"/>
          <w:szCs w:val="44"/>
          <w:rPrChange w:id="1" w:author="蔡奡" w:date="2021-03-15T15:06:00Z">
            <w:rPr>
              <w:rFonts w:ascii="方正小标宋简体" w:eastAsia="方正小标宋简体" w:hAnsi="方正小标宋简体" w:cs="方正小标宋简体"/>
              <w:bCs/>
              <w:kern w:val="0"/>
              <w:sz w:val="44"/>
              <w:szCs w:val="44"/>
            </w:rPr>
          </w:rPrChange>
        </w:rPr>
      </w:pPr>
      <w:r w:rsidRPr="002F4EEF">
        <w:rPr>
          <w:rFonts w:ascii="Times New Roman" w:eastAsia="方正小标宋简体" w:hAnsi="Times New Roman" w:cs="Times New Roman" w:hint="eastAsia"/>
          <w:bCs/>
          <w:kern w:val="0"/>
          <w:sz w:val="44"/>
          <w:szCs w:val="44"/>
          <w:rPrChange w:id="2" w:author="蔡奡" w:date="2021-03-15T15:06:00Z">
            <w:rPr>
              <w:rFonts w:ascii="方正小标宋简体" w:eastAsia="方正小标宋简体" w:hAnsi="方正小标宋简体" w:cs="方正小标宋简体" w:hint="eastAsia"/>
              <w:bCs/>
              <w:kern w:val="0"/>
              <w:sz w:val="44"/>
              <w:szCs w:val="44"/>
            </w:rPr>
          </w:rPrChange>
        </w:rPr>
        <w:t>金华市本级项目支出绩效自评表</w:t>
      </w:r>
    </w:p>
    <w:p w:rsidR="002E3C5A" w:rsidRDefault="002E3C5A" w:rsidP="002E3C5A">
      <w:pPr>
        <w:widowControl/>
        <w:spacing w:line="560" w:lineRule="exact"/>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rPr>
        <w:t>（2020年度）</w:t>
      </w:r>
    </w:p>
    <w:p w:rsidR="002E3C5A" w:rsidRPr="00BC4526" w:rsidRDefault="002F4EEF" w:rsidP="002E3C5A">
      <w:pPr>
        <w:widowControl/>
        <w:spacing w:line="560" w:lineRule="exact"/>
        <w:rPr>
          <w:rFonts w:ascii="Times New Roman" w:eastAsia="仿宋_GB2312" w:hAnsi="Times New Roman" w:cs="Times New Roman"/>
          <w:kern w:val="0"/>
          <w:sz w:val="24"/>
          <w:rPrChange w:id="3" w:author="蔡奡" w:date="2021-03-15T15:06:00Z">
            <w:rPr>
              <w:rFonts w:ascii="仿宋_GB2312" w:eastAsia="仿宋_GB2312"/>
              <w:kern w:val="0"/>
              <w:sz w:val="24"/>
            </w:rPr>
          </w:rPrChange>
        </w:rPr>
      </w:pPr>
      <w:r w:rsidRPr="002F4EEF">
        <w:rPr>
          <w:rFonts w:ascii="Times New Roman" w:eastAsia="仿宋_GB2312" w:hAnsi="Times New Roman" w:cs="Times New Roman" w:hint="eastAsia"/>
          <w:kern w:val="0"/>
          <w:sz w:val="24"/>
          <w:rPrChange w:id="4" w:author="蔡奡" w:date="2021-03-15T15:06:00Z">
            <w:rPr>
              <w:rFonts w:ascii="仿宋_GB2312" w:eastAsia="仿宋_GB2312" w:hint="eastAsia"/>
              <w:kern w:val="0"/>
              <w:sz w:val="24"/>
            </w:rPr>
          </w:rPrChange>
        </w:rPr>
        <w:t>实施单位（盖章）：</w:t>
      </w:r>
    </w:p>
    <w:tbl>
      <w:tblPr>
        <w:tblW w:w="9580" w:type="dxa"/>
        <w:jc w:val="center"/>
        <w:tblLayout w:type="fixed"/>
        <w:tblLook w:val="04A0"/>
        <w:tblPrChange w:id="5" w:author="傅妙倩" w:date="2021-03-16T11:09:00Z">
          <w:tblPr>
            <w:tblW w:w="9914" w:type="dxa"/>
            <w:jc w:val="center"/>
            <w:tblLayout w:type="fixed"/>
            <w:tblLook w:val="04A0"/>
          </w:tblPr>
        </w:tblPrChange>
      </w:tblPr>
      <w:tblGrid>
        <w:gridCol w:w="648"/>
        <w:gridCol w:w="972"/>
        <w:gridCol w:w="147"/>
        <w:gridCol w:w="101"/>
        <w:gridCol w:w="1116"/>
        <w:gridCol w:w="376"/>
        <w:gridCol w:w="797"/>
        <w:gridCol w:w="1013"/>
        <w:gridCol w:w="90"/>
        <w:gridCol w:w="1006"/>
        <w:gridCol w:w="821"/>
        <w:gridCol w:w="200"/>
        <w:gridCol w:w="485"/>
        <w:gridCol w:w="1808"/>
        <w:tblGridChange w:id="6">
          <w:tblGrid>
            <w:gridCol w:w="648"/>
            <w:gridCol w:w="23"/>
            <w:gridCol w:w="1005"/>
            <w:gridCol w:w="152"/>
            <w:gridCol w:w="40"/>
            <w:gridCol w:w="66"/>
            <w:gridCol w:w="1050"/>
            <w:gridCol w:w="104"/>
            <w:gridCol w:w="388"/>
            <w:gridCol w:w="681"/>
            <w:gridCol w:w="146"/>
            <w:gridCol w:w="957"/>
            <w:gridCol w:w="89"/>
            <w:gridCol w:w="94"/>
            <w:gridCol w:w="823"/>
            <w:gridCol w:w="217"/>
            <w:gridCol w:w="604"/>
            <w:gridCol w:w="246"/>
            <w:gridCol w:w="208"/>
            <w:gridCol w:w="231"/>
            <w:gridCol w:w="270"/>
            <w:gridCol w:w="1538"/>
            <w:gridCol w:w="334"/>
          </w:tblGrid>
        </w:tblGridChange>
      </w:tblGrid>
      <w:tr w:rsidR="002E3C5A" w:rsidTr="00335A8C">
        <w:trPr>
          <w:trHeight w:val="311"/>
          <w:jc w:val="center"/>
          <w:trPrChange w:id="7" w:author="傅妙倩" w:date="2021-03-16T11:09:00Z">
            <w:trPr>
              <w:trHeight w:val="530"/>
              <w:jc w:val="center"/>
            </w:trPr>
          </w:trPrChange>
        </w:trPr>
        <w:tc>
          <w:tcPr>
            <w:tcW w:w="1620" w:type="dxa"/>
            <w:gridSpan w:val="2"/>
            <w:tcBorders>
              <w:top w:val="single" w:sz="4" w:space="0" w:color="000000"/>
              <w:left w:val="single" w:sz="4" w:space="0" w:color="000000"/>
              <w:bottom w:val="single" w:sz="4" w:space="0" w:color="000000"/>
              <w:right w:val="single" w:sz="4" w:space="0" w:color="000000"/>
            </w:tcBorders>
            <w:vAlign w:val="center"/>
            <w:tcPrChange w:id="8" w:author="傅妙倩" w:date="2021-03-16T11:09:00Z">
              <w:tcPr>
                <w:tcW w:w="1676"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9"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10" w:author="蔡奡" w:date="2021-03-15T15:06:00Z">
                  <w:rPr>
                    <w:rFonts w:ascii="仿宋_GB2312" w:eastAsia="仿宋_GB2312" w:hAnsi="仿宋_GB2312" w:cs="仿宋_GB2312" w:hint="eastAsia"/>
                    <w:kern w:val="0"/>
                    <w:sz w:val="24"/>
                  </w:rPr>
                </w:rPrChange>
              </w:rPr>
              <w:t>项目名称</w:t>
            </w:r>
          </w:p>
        </w:tc>
        <w:tc>
          <w:tcPr>
            <w:tcW w:w="7960" w:type="dxa"/>
            <w:gridSpan w:val="12"/>
            <w:tcBorders>
              <w:top w:val="single" w:sz="4" w:space="0" w:color="000000"/>
              <w:left w:val="nil"/>
              <w:bottom w:val="single" w:sz="4" w:space="0" w:color="000000"/>
              <w:right w:val="single" w:sz="4" w:space="0" w:color="000000"/>
            </w:tcBorders>
            <w:vAlign w:val="center"/>
            <w:tcPrChange w:id="11" w:author="傅妙倩" w:date="2021-03-16T11:09:00Z">
              <w:tcPr>
                <w:tcW w:w="8238" w:type="dxa"/>
                <w:gridSpan w:val="20"/>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2"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城市环境空气挥发性有机物监测网建设</w:t>
            </w:r>
          </w:p>
        </w:tc>
      </w:tr>
      <w:tr w:rsidR="002E3C5A" w:rsidTr="00335A8C">
        <w:trPr>
          <w:trHeight w:val="311"/>
          <w:jc w:val="center"/>
          <w:trPrChange w:id="13" w:author="傅妙倩" w:date="2021-03-16T11:09:00Z">
            <w:trPr>
              <w:trHeight w:val="530"/>
              <w:jc w:val="center"/>
            </w:trPr>
          </w:trPrChange>
        </w:trPr>
        <w:tc>
          <w:tcPr>
            <w:tcW w:w="1620" w:type="dxa"/>
            <w:gridSpan w:val="2"/>
            <w:tcBorders>
              <w:top w:val="single" w:sz="4" w:space="0" w:color="000000"/>
              <w:left w:val="single" w:sz="4" w:space="0" w:color="000000"/>
              <w:bottom w:val="single" w:sz="4" w:space="0" w:color="000000"/>
              <w:right w:val="single" w:sz="4" w:space="0" w:color="000000"/>
            </w:tcBorders>
            <w:vAlign w:val="center"/>
            <w:tcPrChange w:id="14" w:author="傅妙倩" w:date="2021-03-16T11:09:00Z">
              <w:tcPr>
                <w:tcW w:w="1676"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15"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16" w:author="蔡奡" w:date="2021-03-15T15:06:00Z">
                  <w:rPr>
                    <w:rFonts w:ascii="仿宋_GB2312" w:eastAsia="仿宋_GB2312" w:hAnsi="仿宋_GB2312" w:cs="仿宋_GB2312" w:hint="eastAsia"/>
                    <w:kern w:val="0"/>
                    <w:sz w:val="24"/>
                  </w:rPr>
                </w:rPrChange>
              </w:rPr>
              <w:t>主管部门</w:t>
            </w:r>
          </w:p>
        </w:tc>
        <w:tc>
          <w:tcPr>
            <w:tcW w:w="3550" w:type="dxa"/>
            <w:gridSpan w:val="6"/>
            <w:tcBorders>
              <w:top w:val="single" w:sz="4" w:space="0" w:color="000000"/>
              <w:left w:val="nil"/>
              <w:bottom w:val="single" w:sz="4" w:space="0" w:color="000000"/>
              <w:right w:val="single" w:sz="4" w:space="0" w:color="000000"/>
            </w:tcBorders>
            <w:vAlign w:val="center"/>
            <w:tcPrChange w:id="17" w:author="傅妙倩" w:date="2021-03-16T11:09:00Z">
              <w:tcPr>
                <w:tcW w:w="3673" w:type="dxa"/>
                <w:gridSpan w:val="10"/>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8"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金华市生态环境局</w:t>
            </w:r>
          </w:p>
        </w:tc>
        <w:tc>
          <w:tcPr>
            <w:tcW w:w="2117" w:type="dxa"/>
            <w:gridSpan w:val="4"/>
            <w:tcBorders>
              <w:top w:val="single" w:sz="4" w:space="0" w:color="000000"/>
              <w:left w:val="nil"/>
              <w:bottom w:val="single" w:sz="4" w:space="0" w:color="000000"/>
              <w:right w:val="single" w:sz="4" w:space="0" w:color="000000"/>
            </w:tcBorders>
            <w:vAlign w:val="center"/>
            <w:tcPrChange w:id="19" w:author="傅妙倩" w:date="2021-03-16T11:09:00Z">
              <w:tcPr>
                <w:tcW w:w="2192" w:type="dxa"/>
                <w:gridSpan w:val="6"/>
                <w:tcBorders>
                  <w:top w:val="single" w:sz="4" w:space="0" w:color="000000"/>
                  <w:left w:val="nil"/>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20"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21" w:author="蔡奡" w:date="2021-03-15T15:06:00Z">
                  <w:rPr>
                    <w:rFonts w:ascii="仿宋_GB2312" w:eastAsia="仿宋_GB2312" w:hAnsi="仿宋_GB2312" w:cs="仿宋_GB2312" w:hint="eastAsia"/>
                    <w:kern w:val="0"/>
                    <w:sz w:val="24"/>
                  </w:rPr>
                </w:rPrChange>
              </w:rPr>
              <w:t>实施单位</w:t>
            </w:r>
          </w:p>
        </w:tc>
        <w:tc>
          <w:tcPr>
            <w:tcW w:w="2293" w:type="dxa"/>
            <w:gridSpan w:val="2"/>
            <w:tcBorders>
              <w:top w:val="single" w:sz="4" w:space="0" w:color="000000"/>
              <w:left w:val="nil"/>
              <w:bottom w:val="single" w:sz="4" w:space="0" w:color="000000"/>
              <w:right w:val="single" w:sz="4" w:space="0" w:color="000000"/>
            </w:tcBorders>
            <w:vAlign w:val="center"/>
            <w:tcPrChange w:id="22"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23"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浙江省金华生态环境监测中心</w:t>
            </w:r>
          </w:p>
        </w:tc>
      </w:tr>
      <w:tr w:rsidR="002E3C5A" w:rsidTr="00335A8C">
        <w:trPr>
          <w:trHeight w:val="311"/>
          <w:jc w:val="center"/>
          <w:trPrChange w:id="24" w:author="傅妙倩" w:date="2021-03-16T11:09:00Z">
            <w:trPr>
              <w:trHeight w:val="530"/>
              <w:jc w:val="center"/>
            </w:trPr>
          </w:trPrChange>
        </w:trPr>
        <w:tc>
          <w:tcPr>
            <w:tcW w:w="1620" w:type="dxa"/>
            <w:gridSpan w:val="2"/>
            <w:tcBorders>
              <w:top w:val="single" w:sz="4" w:space="0" w:color="000000"/>
              <w:left w:val="single" w:sz="4" w:space="0" w:color="000000"/>
              <w:bottom w:val="single" w:sz="4" w:space="0" w:color="000000"/>
              <w:right w:val="single" w:sz="4" w:space="0" w:color="000000"/>
            </w:tcBorders>
            <w:vAlign w:val="center"/>
            <w:tcPrChange w:id="25" w:author="傅妙倩" w:date="2021-03-16T11:09:00Z">
              <w:tcPr>
                <w:tcW w:w="1676"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26"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27" w:author="蔡奡" w:date="2021-03-15T15:06:00Z">
                  <w:rPr>
                    <w:rFonts w:ascii="仿宋_GB2312" w:eastAsia="仿宋_GB2312" w:hAnsi="仿宋_GB2312" w:cs="仿宋_GB2312" w:hint="eastAsia"/>
                    <w:kern w:val="0"/>
                    <w:sz w:val="24"/>
                  </w:rPr>
                </w:rPrChange>
              </w:rPr>
              <w:t>起止时间</w:t>
            </w:r>
          </w:p>
        </w:tc>
        <w:tc>
          <w:tcPr>
            <w:tcW w:w="7960" w:type="dxa"/>
            <w:gridSpan w:val="12"/>
            <w:tcBorders>
              <w:top w:val="single" w:sz="4" w:space="0" w:color="000000"/>
              <w:left w:val="nil"/>
              <w:bottom w:val="single" w:sz="4" w:space="0" w:color="000000"/>
              <w:right w:val="single" w:sz="4" w:space="0" w:color="000000"/>
            </w:tcBorders>
            <w:vAlign w:val="center"/>
            <w:tcPrChange w:id="28" w:author="傅妙倩" w:date="2021-03-16T11:09:00Z">
              <w:tcPr>
                <w:tcW w:w="8238" w:type="dxa"/>
                <w:gridSpan w:val="20"/>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29"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2019.01-2020.12</w:t>
            </w:r>
          </w:p>
        </w:tc>
      </w:tr>
      <w:tr w:rsidR="002E3C5A" w:rsidTr="00335A8C">
        <w:trPr>
          <w:trHeight w:val="311"/>
          <w:jc w:val="center"/>
          <w:trPrChange w:id="30" w:author="傅妙倩" w:date="2021-03-16T11:09:00Z">
            <w:trPr>
              <w:trHeight w:val="530"/>
              <w:jc w:val="center"/>
            </w:trPr>
          </w:trPrChange>
        </w:trPr>
        <w:tc>
          <w:tcPr>
            <w:tcW w:w="1620" w:type="dxa"/>
            <w:gridSpan w:val="2"/>
            <w:vMerge w:val="restart"/>
            <w:tcBorders>
              <w:top w:val="single" w:sz="4" w:space="0" w:color="000000"/>
              <w:left w:val="single" w:sz="4" w:space="0" w:color="000000"/>
              <w:right w:val="single" w:sz="4" w:space="0" w:color="000000"/>
            </w:tcBorders>
            <w:vAlign w:val="center"/>
            <w:tcPrChange w:id="31" w:author="傅妙倩" w:date="2021-03-16T11:09:00Z">
              <w:tcPr>
                <w:tcW w:w="1676" w:type="dxa"/>
                <w:gridSpan w:val="3"/>
                <w:vMerge w:val="restart"/>
                <w:tcBorders>
                  <w:top w:val="single" w:sz="4" w:space="0" w:color="000000"/>
                  <w:left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32"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3" w:author="蔡奡" w:date="2021-03-15T15:06:00Z">
                  <w:rPr>
                    <w:rFonts w:ascii="仿宋_GB2312" w:eastAsia="仿宋_GB2312" w:hAnsi="仿宋_GB2312" w:cs="仿宋_GB2312" w:hint="eastAsia"/>
                    <w:kern w:val="0"/>
                    <w:sz w:val="24"/>
                  </w:rPr>
                </w:rPrChange>
              </w:rPr>
              <w:t>项目资金（万元）</w:t>
            </w:r>
          </w:p>
        </w:tc>
        <w:tc>
          <w:tcPr>
            <w:tcW w:w="1740" w:type="dxa"/>
            <w:gridSpan w:val="4"/>
            <w:tcBorders>
              <w:top w:val="single" w:sz="4" w:space="0" w:color="000000"/>
              <w:left w:val="nil"/>
              <w:bottom w:val="single" w:sz="4" w:space="0" w:color="000000"/>
              <w:right w:val="single" w:sz="4" w:space="0" w:color="000000"/>
            </w:tcBorders>
            <w:vAlign w:val="center"/>
            <w:tcPrChange w:id="34" w:author="傅妙倩" w:date="2021-03-16T11:09:00Z">
              <w:tcPr>
                <w:tcW w:w="1800" w:type="dxa"/>
                <w:gridSpan w:val="6"/>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35" w:author="蔡奡" w:date="2021-03-15T15:06:00Z">
                  <w:rPr>
                    <w:rFonts w:ascii="仿宋_GB2312" w:eastAsia="仿宋_GB2312" w:hAnsi="仿宋_GB2312" w:cs="仿宋_GB2312"/>
                    <w:kern w:val="0"/>
                    <w:sz w:val="24"/>
                  </w:rPr>
                </w:rPrChange>
              </w:rPr>
            </w:pPr>
          </w:p>
        </w:tc>
        <w:tc>
          <w:tcPr>
            <w:tcW w:w="1900" w:type="dxa"/>
            <w:gridSpan w:val="3"/>
            <w:tcBorders>
              <w:top w:val="single" w:sz="4" w:space="0" w:color="000000"/>
              <w:left w:val="nil"/>
              <w:bottom w:val="single" w:sz="4" w:space="0" w:color="000000"/>
              <w:right w:val="single" w:sz="4" w:space="0" w:color="000000"/>
            </w:tcBorders>
            <w:vAlign w:val="center"/>
            <w:tcPrChange w:id="36" w:author="傅妙倩" w:date="2021-03-16T11:09:00Z">
              <w:tcPr>
                <w:tcW w:w="1967" w:type="dxa"/>
                <w:gridSpan w:val="5"/>
                <w:tcBorders>
                  <w:top w:val="single" w:sz="4" w:space="0" w:color="000000"/>
                  <w:left w:val="nil"/>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37"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8" w:author="蔡奡" w:date="2021-03-15T15:06:00Z">
                  <w:rPr>
                    <w:rFonts w:ascii="仿宋_GB2312" w:eastAsia="仿宋_GB2312" w:hAnsi="仿宋_GB2312" w:cs="仿宋_GB2312" w:hint="eastAsia"/>
                    <w:kern w:val="0"/>
                    <w:sz w:val="24"/>
                  </w:rPr>
                </w:rPrChange>
              </w:rPr>
              <w:t>年初预算数</w:t>
            </w:r>
          </w:p>
        </w:tc>
        <w:tc>
          <w:tcPr>
            <w:tcW w:w="2027" w:type="dxa"/>
            <w:gridSpan w:val="3"/>
            <w:tcBorders>
              <w:top w:val="single" w:sz="4" w:space="0" w:color="000000"/>
              <w:left w:val="nil"/>
              <w:bottom w:val="single" w:sz="4" w:space="0" w:color="000000"/>
              <w:right w:val="single" w:sz="4" w:space="0" w:color="000000"/>
            </w:tcBorders>
            <w:vAlign w:val="center"/>
            <w:tcPrChange w:id="39" w:author="傅妙倩" w:date="2021-03-16T11:09:00Z">
              <w:tcPr>
                <w:tcW w:w="2098" w:type="dxa"/>
                <w:gridSpan w:val="5"/>
                <w:tcBorders>
                  <w:top w:val="single" w:sz="4" w:space="0" w:color="000000"/>
                  <w:left w:val="nil"/>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40"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41" w:author="蔡奡" w:date="2021-03-15T15:06:00Z">
                  <w:rPr>
                    <w:rFonts w:ascii="仿宋_GB2312" w:eastAsia="仿宋_GB2312" w:hAnsi="仿宋_GB2312" w:cs="仿宋_GB2312" w:hint="eastAsia"/>
                    <w:kern w:val="0"/>
                    <w:sz w:val="24"/>
                  </w:rPr>
                </w:rPrChange>
              </w:rPr>
              <w:t>全年预算数</w:t>
            </w:r>
          </w:p>
        </w:tc>
        <w:tc>
          <w:tcPr>
            <w:tcW w:w="2293" w:type="dxa"/>
            <w:gridSpan w:val="2"/>
            <w:tcBorders>
              <w:top w:val="single" w:sz="4" w:space="0" w:color="000000"/>
              <w:left w:val="nil"/>
              <w:bottom w:val="single" w:sz="4" w:space="0" w:color="000000"/>
              <w:right w:val="single" w:sz="4" w:space="0" w:color="000000"/>
            </w:tcBorders>
            <w:vAlign w:val="center"/>
            <w:tcPrChange w:id="42"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43"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44" w:author="蔡奡" w:date="2021-03-15T15:06:00Z">
                  <w:rPr>
                    <w:rFonts w:ascii="仿宋_GB2312" w:eastAsia="仿宋_GB2312" w:hAnsi="仿宋_GB2312" w:cs="仿宋_GB2312" w:hint="eastAsia"/>
                    <w:kern w:val="0"/>
                    <w:sz w:val="24"/>
                  </w:rPr>
                </w:rPrChange>
              </w:rPr>
              <w:t>全年执行数</w:t>
            </w:r>
          </w:p>
        </w:tc>
      </w:tr>
      <w:tr w:rsidR="002E3C5A" w:rsidTr="00335A8C">
        <w:trPr>
          <w:trHeight w:val="479"/>
          <w:jc w:val="center"/>
          <w:trPrChange w:id="45" w:author="傅妙倩" w:date="2021-03-16T11:09:00Z">
            <w:trPr>
              <w:trHeight w:val="530"/>
              <w:jc w:val="center"/>
            </w:trPr>
          </w:trPrChange>
        </w:trPr>
        <w:tc>
          <w:tcPr>
            <w:tcW w:w="1620" w:type="dxa"/>
            <w:gridSpan w:val="2"/>
            <w:vMerge/>
            <w:tcBorders>
              <w:left w:val="single" w:sz="4" w:space="0" w:color="000000"/>
              <w:right w:val="single" w:sz="4" w:space="0" w:color="000000"/>
            </w:tcBorders>
            <w:vAlign w:val="center"/>
            <w:tcPrChange w:id="46" w:author="傅妙倩" w:date="2021-03-16T11:09:00Z">
              <w:tcPr>
                <w:tcW w:w="1676" w:type="dxa"/>
                <w:gridSpan w:val="3"/>
                <w:vMerge/>
                <w:tcBorders>
                  <w:left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sz w:val="24"/>
                <w:rPrChange w:id="47" w:author="蔡奡" w:date="2021-03-15T15:06:00Z">
                  <w:rPr>
                    <w:rFonts w:ascii="仿宋_GB2312" w:eastAsia="仿宋_GB2312" w:hAnsi="仿宋_GB2312" w:cs="仿宋_GB2312"/>
                    <w:sz w:val="24"/>
                  </w:rPr>
                </w:rPrChange>
              </w:rPr>
            </w:pPr>
          </w:p>
        </w:tc>
        <w:tc>
          <w:tcPr>
            <w:tcW w:w="1740" w:type="dxa"/>
            <w:gridSpan w:val="4"/>
            <w:tcBorders>
              <w:top w:val="single" w:sz="4" w:space="0" w:color="000000"/>
              <w:left w:val="nil"/>
              <w:bottom w:val="single" w:sz="4" w:space="0" w:color="000000"/>
              <w:right w:val="single" w:sz="4" w:space="0" w:color="000000"/>
            </w:tcBorders>
            <w:vAlign w:val="center"/>
            <w:tcPrChange w:id="48" w:author="傅妙倩" w:date="2021-03-16T11:09:00Z">
              <w:tcPr>
                <w:tcW w:w="1800" w:type="dxa"/>
                <w:gridSpan w:val="6"/>
                <w:tcBorders>
                  <w:top w:val="single" w:sz="4" w:space="0" w:color="000000"/>
                  <w:left w:val="nil"/>
                  <w:bottom w:val="single" w:sz="4" w:space="0" w:color="000000"/>
                  <w:right w:val="single" w:sz="4" w:space="0" w:color="000000"/>
                </w:tcBorders>
                <w:vAlign w:val="center"/>
              </w:tcPr>
            </w:tcPrChange>
          </w:tcPr>
          <w:p w:rsidR="002E3C5A" w:rsidRPr="00BC4526" w:rsidRDefault="002F4EEF" w:rsidP="00335A8C">
            <w:pPr>
              <w:widowControl/>
              <w:spacing w:line="240" w:lineRule="exact"/>
              <w:jc w:val="left"/>
              <w:rPr>
                <w:rFonts w:ascii="Times New Roman" w:eastAsia="仿宋_GB2312" w:hAnsi="Times New Roman" w:cs="Times New Roman"/>
                <w:sz w:val="24"/>
                <w:rPrChange w:id="49" w:author="蔡奡" w:date="2021-03-15T15:06:00Z">
                  <w:rPr>
                    <w:rFonts w:ascii="仿宋_GB2312" w:eastAsia="仿宋_GB2312" w:hAnsi="仿宋_GB2312" w:cs="仿宋_GB2312"/>
                    <w:sz w:val="24"/>
                  </w:rPr>
                </w:rPrChange>
              </w:rPr>
            </w:pPr>
            <w:r w:rsidRPr="002F4EEF">
              <w:rPr>
                <w:rFonts w:ascii="Times New Roman" w:eastAsia="仿宋_GB2312" w:hAnsi="Times New Roman" w:cs="Times New Roman" w:hint="eastAsia"/>
                <w:sz w:val="24"/>
                <w:rPrChange w:id="50" w:author="蔡奡" w:date="2021-03-15T15:06:00Z">
                  <w:rPr>
                    <w:rFonts w:ascii="仿宋_GB2312" w:eastAsia="仿宋_GB2312" w:hAnsi="仿宋_GB2312" w:cs="仿宋_GB2312" w:hint="eastAsia"/>
                    <w:sz w:val="24"/>
                  </w:rPr>
                </w:rPrChange>
              </w:rPr>
              <w:t>年度资金总额</w:t>
            </w:r>
          </w:p>
        </w:tc>
        <w:tc>
          <w:tcPr>
            <w:tcW w:w="1900" w:type="dxa"/>
            <w:gridSpan w:val="3"/>
            <w:tcBorders>
              <w:top w:val="single" w:sz="4" w:space="0" w:color="000000"/>
              <w:left w:val="nil"/>
              <w:bottom w:val="single" w:sz="4" w:space="0" w:color="000000"/>
              <w:right w:val="single" w:sz="4" w:space="0" w:color="000000"/>
            </w:tcBorders>
            <w:vAlign w:val="center"/>
            <w:tcPrChange w:id="51" w:author="傅妙倩" w:date="2021-03-16T11:09:00Z">
              <w:tcPr>
                <w:tcW w:w="1967" w:type="dxa"/>
                <w:gridSpan w:val="5"/>
                <w:tcBorders>
                  <w:top w:val="single" w:sz="4" w:space="0" w:color="000000"/>
                  <w:left w:val="nil"/>
                  <w:bottom w:val="single" w:sz="4" w:space="0" w:color="000000"/>
                  <w:right w:val="single" w:sz="4" w:space="0" w:color="000000"/>
                </w:tcBorders>
                <w:vAlign w:val="center"/>
              </w:tcPr>
            </w:tcPrChange>
          </w:tcPr>
          <w:p w:rsidR="002E3C5A" w:rsidRDefault="002E3C5A" w:rsidP="00335A8C">
            <w:pPr>
              <w:widowControl/>
              <w:spacing w:line="240" w:lineRule="exact"/>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1520.01</w:t>
            </w:r>
          </w:p>
        </w:tc>
        <w:tc>
          <w:tcPr>
            <w:tcW w:w="2027" w:type="dxa"/>
            <w:gridSpan w:val="3"/>
            <w:tcBorders>
              <w:top w:val="single" w:sz="4" w:space="0" w:color="000000"/>
              <w:left w:val="nil"/>
              <w:bottom w:val="single" w:sz="4" w:space="0" w:color="000000"/>
              <w:right w:val="single" w:sz="4" w:space="0" w:color="000000"/>
            </w:tcBorders>
            <w:vAlign w:val="center"/>
            <w:tcPrChange w:id="52" w:author="傅妙倩" w:date="2021-03-16T11:09:00Z">
              <w:tcPr>
                <w:tcW w:w="2098" w:type="dxa"/>
                <w:gridSpan w:val="5"/>
                <w:tcBorders>
                  <w:top w:val="single" w:sz="4" w:space="0" w:color="000000"/>
                  <w:left w:val="nil"/>
                  <w:bottom w:val="single" w:sz="4" w:space="0" w:color="000000"/>
                  <w:right w:val="single" w:sz="4" w:space="0" w:color="000000"/>
                </w:tcBorders>
                <w:vAlign w:val="center"/>
              </w:tcPr>
            </w:tcPrChange>
          </w:tcPr>
          <w:p w:rsidR="002E3C5A" w:rsidRDefault="002E3C5A" w:rsidP="00335A8C">
            <w:pPr>
              <w:widowControl/>
              <w:spacing w:line="240" w:lineRule="exact"/>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1520.01</w:t>
            </w:r>
          </w:p>
        </w:tc>
        <w:tc>
          <w:tcPr>
            <w:tcW w:w="2293" w:type="dxa"/>
            <w:gridSpan w:val="2"/>
            <w:tcBorders>
              <w:top w:val="single" w:sz="4" w:space="0" w:color="000000"/>
              <w:left w:val="nil"/>
              <w:bottom w:val="single" w:sz="4" w:space="0" w:color="000000"/>
              <w:right w:val="single" w:sz="4" w:space="0" w:color="000000"/>
            </w:tcBorders>
            <w:vAlign w:val="center"/>
            <w:tcPrChange w:id="53"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2E3C5A" w:rsidRDefault="002E3C5A" w:rsidP="00335A8C">
            <w:pPr>
              <w:widowControl/>
              <w:spacing w:line="240" w:lineRule="exact"/>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1520</w:t>
            </w:r>
          </w:p>
        </w:tc>
      </w:tr>
      <w:tr w:rsidR="002E3C5A" w:rsidTr="00335A8C">
        <w:trPr>
          <w:trHeight w:val="711"/>
          <w:jc w:val="center"/>
          <w:trPrChange w:id="54" w:author="傅妙倩" w:date="2021-03-16T11:09:00Z">
            <w:trPr>
              <w:trHeight w:val="530"/>
              <w:jc w:val="center"/>
            </w:trPr>
          </w:trPrChange>
        </w:trPr>
        <w:tc>
          <w:tcPr>
            <w:tcW w:w="1620" w:type="dxa"/>
            <w:gridSpan w:val="2"/>
            <w:vMerge/>
            <w:tcBorders>
              <w:left w:val="single" w:sz="4" w:space="0" w:color="000000"/>
              <w:right w:val="single" w:sz="4" w:space="0" w:color="000000"/>
            </w:tcBorders>
            <w:vAlign w:val="center"/>
            <w:tcPrChange w:id="55" w:author="傅妙倩" w:date="2021-03-16T11:09:00Z">
              <w:tcPr>
                <w:tcW w:w="1676" w:type="dxa"/>
                <w:gridSpan w:val="3"/>
                <w:vMerge/>
                <w:tcBorders>
                  <w:left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56" w:author="蔡奡" w:date="2021-03-15T15:06:00Z">
                  <w:rPr>
                    <w:rFonts w:ascii="仿宋_GB2312" w:eastAsia="仿宋_GB2312" w:hAnsi="仿宋_GB2312" w:cs="仿宋_GB2312"/>
                    <w:kern w:val="0"/>
                    <w:sz w:val="24"/>
                  </w:rPr>
                </w:rPrChange>
              </w:rPr>
            </w:pPr>
          </w:p>
        </w:tc>
        <w:tc>
          <w:tcPr>
            <w:tcW w:w="1740" w:type="dxa"/>
            <w:gridSpan w:val="4"/>
            <w:tcBorders>
              <w:top w:val="single" w:sz="4" w:space="0" w:color="000000"/>
              <w:left w:val="nil"/>
              <w:bottom w:val="single" w:sz="4" w:space="0" w:color="000000"/>
              <w:right w:val="single" w:sz="4" w:space="0" w:color="000000"/>
            </w:tcBorders>
            <w:vAlign w:val="center"/>
            <w:tcPrChange w:id="57" w:author="傅妙倩" w:date="2021-03-16T11:09:00Z">
              <w:tcPr>
                <w:tcW w:w="1800" w:type="dxa"/>
                <w:gridSpan w:val="6"/>
                <w:tcBorders>
                  <w:top w:val="single" w:sz="4" w:space="0" w:color="000000"/>
                  <w:left w:val="nil"/>
                  <w:bottom w:val="single" w:sz="4" w:space="0" w:color="000000"/>
                  <w:right w:val="single" w:sz="4" w:space="0" w:color="000000"/>
                </w:tcBorders>
                <w:vAlign w:val="center"/>
              </w:tcPr>
            </w:tcPrChange>
          </w:tcPr>
          <w:p w:rsidR="002E3C5A" w:rsidRPr="00BC4526" w:rsidRDefault="002F4EEF" w:rsidP="00335A8C">
            <w:pPr>
              <w:widowControl/>
              <w:spacing w:line="240" w:lineRule="exact"/>
              <w:rPr>
                <w:rFonts w:ascii="Times New Roman" w:eastAsia="仿宋_GB2312" w:hAnsi="Times New Roman" w:cs="Times New Roman"/>
                <w:kern w:val="0"/>
                <w:sz w:val="24"/>
                <w:rPrChange w:id="58"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59" w:author="蔡奡" w:date="2021-03-15T15:06:00Z">
                  <w:rPr>
                    <w:rFonts w:ascii="仿宋_GB2312" w:eastAsia="仿宋_GB2312" w:hAnsi="仿宋_GB2312" w:cs="仿宋_GB2312" w:hint="eastAsia"/>
                    <w:kern w:val="0"/>
                    <w:sz w:val="24"/>
                  </w:rPr>
                </w:rPrChange>
              </w:rPr>
              <w:t>其中：市本级安排资金</w:t>
            </w:r>
          </w:p>
        </w:tc>
        <w:tc>
          <w:tcPr>
            <w:tcW w:w="1900" w:type="dxa"/>
            <w:gridSpan w:val="3"/>
            <w:tcBorders>
              <w:top w:val="single" w:sz="4" w:space="0" w:color="000000"/>
              <w:left w:val="nil"/>
              <w:bottom w:val="single" w:sz="4" w:space="0" w:color="000000"/>
              <w:right w:val="single" w:sz="4" w:space="0" w:color="000000"/>
            </w:tcBorders>
            <w:vAlign w:val="center"/>
            <w:tcPrChange w:id="60" w:author="傅妙倩" w:date="2021-03-16T11:09:00Z">
              <w:tcPr>
                <w:tcW w:w="1967" w:type="dxa"/>
                <w:gridSpan w:val="5"/>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61"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735.34</w:t>
            </w:r>
          </w:p>
        </w:tc>
        <w:tc>
          <w:tcPr>
            <w:tcW w:w="2027" w:type="dxa"/>
            <w:gridSpan w:val="3"/>
            <w:tcBorders>
              <w:top w:val="single" w:sz="4" w:space="0" w:color="000000"/>
              <w:left w:val="nil"/>
              <w:bottom w:val="single" w:sz="4" w:space="0" w:color="000000"/>
              <w:right w:val="single" w:sz="4" w:space="0" w:color="000000"/>
            </w:tcBorders>
            <w:vAlign w:val="center"/>
            <w:tcPrChange w:id="62" w:author="傅妙倩" w:date="2021-03-16T11:09:00Z">
              <w:tcPr>
                <w:tcW w:w="2098" w:type="dxa"/>
                <w:gridSpan w:val="5"/>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63"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735.34</w:t>
            </w:r>
          </w:p>
        </w:tc>
        <w:tc>
          <w:tcPr>
            <w:tcW w:w="2293" w:type="dxa"/>
            <w:gridSpan w:val="2"/>
            <w:tcBorders>
              <w:top w:val="single" w:sz="4" w:space="0" w:color="000000"/>
              <w:left w:val="nil"/>
              <w:bottom w:val="single" w:sz="4" w:space="0" w:color="000000"/>
              <w:right w:val="single" w:sz="4" w:space="0" w:color="000000"/>
            </w:tcBorders>
            <w:vAlign w:val="center"/>
            <w:tcPrChange w:id="64"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65"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735.33</w:t>
            </w:r>
          </w:p>
        </w:tc>
      </w:tr>
      <w:tr w:rsidR="002E3C5A" w:rsidTr="00335A8C">
        <w:trPr>
          <w:trHeight w:val="311"/>
          <w:jc w:val="center"/>
          <w:trPrChange w:id="66" w:author="傅妙倩" w:date="2021-03-16T11:09:00Z">
            <w:trPr>
              <w:trHeight w:val="463"/>
              <w:jc w:val="center"/>
            </w:trPr>
          </w:trPrChange>
        </w:trPr>
        <w:tc>
          <w:tcPr>
            <w:tcW w:w="648" w:type="dxa"/>
            <w:vMerge w:val="restart"/>
            <w:tcBorders>
              <w:top w:val="single" w:sz="4" w:space="0" w:color="000000"/>
              <w:left w:val="single" w:sz="4" w:space="0" w:color="000000"/>
              <w:right w:val="single" w:sz="4" w:space="0" w:color="000000"/>
            </w:tcBorders>
            <w:vAlign w:val="center"/>
            <w:tcPrChange w:id="67" w:author="傅妙倩" w:date="2021-03-16T11:09:00Z">
              <w:tcPr>
                <w:tcW w:w="671" w:type="dxa"/>
                <w:gridSpan w:val="2"/>
                <w:vMerge w:val="restart"/>
                <w:tcBorders>
                  <w:top w:val="single" w:sz="4" w:space="0" w:color="000000"/>
                  <w:left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bCs/>
                <w:kern w:val="0"/>
                <w:sz w:val="24"/>
                <w:rPrChange w:id="68" w:author="蔡奡" w:date="2021-03-15T15:06:00Z">
                  <w:rPr>
                    <w:rFonts w:ascii="仿宋_GB2312" w:eastAsia="仿宋_GB2312" w:hAnsi="仿宋_GB2312" w:cs="仿宋_GB2312"/>
                    <w:bCs/>
                    <w:kern w:val="0"/>
                    <w:sz w:val="24"/>
                  </w:rPr>
                </w:rPrChange>
              </w:rPr>
            </w:pPr>
            <w:r w:rsidRPr="002F4EEF">
              <w:rPr>
                <w:rFonts w:ascii="Times New Roman" w:eastAsia="仿宋_GB2312" w:hAnsi="Times New Roman" w:cs="Times New Roman" w:hint="eastAsia"/>
                <w:bCs/>
                <w:kern w:val="0"/>
                <w:sz w:val="24"/>
                <w:rPrChange w:id="69" w:author="蔡奡" w:date="2021-03-15T15:06:00Z">
                  <w:rPr>
                    <w:rFonts w:ascii="仿宋_GB2312" w:eastAsia="仿宋_GB2312" w:hAnsi="仿宋_GB2312" w:cs="仿宋_GB2312" w:hint="eastAsia"/>
                    <w:bCs/>
                    <w:kern w:val="0"/>
                    <w:sz w:val="24"/>
                  </w:rPr>
                </w:rPrChange>
              </w:rPr>
              <w:t>年度总体目标</w:t>
            </w:r>
          </w:p>
        </w:tc>
        <w:tc>
          <w:tcPr>
            <w:tcW w:w="4612" w:type="dxa"/>
            <w:gridSpan w:val="8"/>
            <w:tcBorders>
              <w:top w:val="single" w:sz="4" w:space="0" w:color="000000"/>
              <w:left w:val="single" w:sz="4" w:space="0" w:color="000000"/>
              <w:bottom w:val="single" w:sz="4" w:space="0" w:color="000000"/>
              <w:right w:val="single" w:sz="4" w:space="0" w:color="000000"/>
            </w:tcBorders>
            <w:vAlign w:val="center"/>
            <w:tcPrChange w:id="70" w:author="傅妙倩" w:date="2021-03-16T11:09:00Z">
              <w:tcPr>
                <w:tcW w:w="4772" w:type="dxa"/>
                <w:gridSpan w:val="1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bCs/>
                <w:kern w:val="0"/>
                <w:sz w:val="24"/>
                <w:rPrChange w:id="71" w:author="蔡奡" w:date="2021-03-15T15:06:00Z">
                  <w:rPr>
                    <w:rFonts w:ascii="仿宋_GB2312" w:eastAsia="仿宋_GB2312" w:hAnsi="仿宋_GB2312" w:cs="仿宋_GB2312"/>
                    <w:bCs/>
                    <w:kern w:val="0"/>
                    <w:sz w:val="24"/>
                  </w:rPr>
                </w:rPrChange>
              </w:rPr>
            </w:pPr>
            <w:r w:rsidRPr="002F4EEF">
              <w:rPr>
                <w:rFonts w:ascii="Times New Roman" w:eastAsia="仿宋_GB2312" w:hAnsi="Times New Roman" w:cs="Times New Roman" w:hint="eastAsia"/>
                <w:bCs/>
                <w:kern w:val="0"/>
                <w:sz w:val="24"/>
                <w:rPrChange w:id="72" w:author="蔡奡" w:date="2021-03-15T15:06:00Z">
                  <w:rPr>
                    <w:rFonts w:ascii="仿宋_GB2312" w:eastAsia="仿宋_GB2312" w:hAnsi="仿宋_GB2312" w:cs="仿宋_GB2312" w:hint="eastAsia"/>
                    <w:bCs/>
                    <w:kern w:val="0"/>
                    <w:sz w:val="24"/>
                  </w:rPr>
                </w:rPrChange>
              </w:rPr>
              <w:t>预期目标</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Change w:id="73" w:author="傅妙倩" w:date="2021-03-16T11:09:00Z">
              <w:tcPr>
                <w:tcW w:w="4471" w:type="dxa"/>
                <w:gridSpan w:val="9"/>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bCs/>
                <w:kern w:val="0"/>
                <w:sz w:val="24"/>
                <w:rPrChange w:id="74" w:author="蔡奡" w:date="2021-03-15T15:06:00Z">
                  <w:rPr>
                    <w:rFonts w:ascii="仿宋_GB2312" w:eastAsia="仿宋_GB2312" w:hAnsi="仿宋_GB2312" w:cs="仿宋_GB2312"/>
                    <w:bCs/>
                    <w:kern w:val="0"/>
                    <w:sz w:val="24"/>
                  </w:rPr>
                </w:rPrChange>
              </w:rPr>
            </w:pPr>
            <w:r w:rsidRPr="002F4EEF">
              <w:rPr>
                <w:rFonts w:ascii="Times New Roman" w:eastAsia="仿宋_GB2312" w:hAnsi="Times New Roman" w:cs="Times New Roman" w:hint="eastAsia"/>
                <w:bCs/>
                <w:kern w:val="0"/>
                <w:sz w:val="24"/>
                <w:rPrChange w:id="75" w:author="蔡奡" w:date="2021-03-15T15:06:00Z">
                  <w:rPr>
                    <w:rFonts w:ascii="仿宋_GB2312" w:eastAsia="仿宋_GB2312" w:hAnsi="仿宋_GB2312" w:cs="仿宋_GB2312" w:hint="eastAsia"/>
                    <w:bCs/>
                    <w:kern w:val="0"/>
                    <w:sz w:val="24"/>
                  </w:rPr>
                </w:rPrChange>
              </w:rPr>
              <w:t>实际完成情况</w:t>
            </w:r>
          </w:p>
        </w:tc>
      </w:tr>
      <w:tr w:rsidR="002E3C5A" w:rsidTr="00335A8C">
        <w:trPr>
          <w:trHeight w:val="1497"/>
          <w:jc w:val="center"/>
          <w:trPrChange w:id="76" w:author="傅妙倩" w:date="2021-03-16T11:09:00Z">
            <w:trPr>
              <w:trHeight w:val="367"/>
              <w:jc w:val="center"/>
            </w:trPr>
          </w:trPrChange>
        </w:trPr>
        <w:tc>
          <w:tcPr>
            <w:tcW w:w="648" w:type="dxa"/>
            <w:vMerge/>
            <w:tcBorders>
              <w:left w:val="single" w:sz="4" w:space="0" w:color="000000"/>
              <w:bottom w:val="single" w:sz="4" w:space="0" w:color="000000"/>
              <w:right w:val="single" w:sz="4" w:space="0" w:color="000000"/>
            </w:tcBorders>
            <w:vAlign w:val="center"/>
            <w:tcPrChange w:id="77" w:author="傅妙倩" w:date="2021-03-16T11:09:00Z">
              <w:tcPr>
                <w:tcW w:w="671" w:type="dxa"/>
                <w:gridSpan w:val="2"/>
                <w:vMerge/>
                <w:tcBorders>
                  <w:left w:val="single" w:sz="4" w:space="0" w:color="000000"/>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bCs/>
                <w:kern w:val="0"/>
                <w:sz w:val="24"/>
                <w:rPrChange w:id="78" w:author="蔡奡" w:date="2021-03-15T15:06:00Z">
                  <w:rPr>
                    <w:rFonts w:ascii="仿宋_GB2312" w:eastAsia="仿宋_GB2312" w:hAnsi="仿宋_GB2312" w:cs="仿宋_GB2312"/>
                    <w:bCs/>
                    <w:kern w:val="0"/>
                    <w:sz w:val="24"/>
                  </w:rPr>
                </w:rPrChange>
              </w:rPr>
            </w:pPr>
          </w:p>
        </w:tc>
        <w:tc>
          <w:tcPr>
            <w:tcW w:w="4612" w:type="dxa"/>
            <w:gridSpan w:val="8"/>
            <w:tcBorders>
              <w:top w:val="single" w:sz="4" w:space="0" w:color="000000"/>
              <w:left w:val="single" w:sz="4" w:space="0" w:color="000000"/>
              <w:bottom w:val="single" w:sz="4" w:space="0" w:color="000000"/>
              <w:right w:val="single" w:sz="4" w:space="0" w:color="000000"/>
            </w:tcBorders>
            <w:vAlign w:val="center"/>
            <w:tcPrChange w:id="79" w:author="傅妙倩" w:date="2021-03-16T11:09:00Z">
              <w:tcPr>
                <w:tcW w:w="4772" w:type="dxa"/>
                <w:gridSpan w:val="12"/>
                <w:tcBorders>
                  <w:top w:val="single" w:sz="4" w:space="0" w:color="000000"/>
                  <w:left w:val="single" w:sz="4" w:space="0" w:color="000000"/>
                  <w:bottom w:val="single" w:sz="4" w:space="0" w:color="000000"/>
                  <w:right w:val="single" w:sz="4" w:space="0" w:color="000000"/>
                </w:tcBorders>
                <w:vAlign w:val="center"/>
              </w:tcPr>
            </w:tcPrChange>
          </w:tcPr>
          <w:p w:rsidR="002E3C5A" w:rsidRDefault="002E3C5A" w:rsidP="00335A8C">
            <w:pPr>
              <w:jc w:val="center"/>
              <w:rPr>
                <w:rFonts w:ascii="Times New Roman" w:hAnsi="Times New Roman" w:cs="Times New Roman"/>
              </w:rPr>
            </w:pPr>
            <w:r>
              <w:rPr>
                <w:rFonts w:ascii="Times New Roman" w:hAnsi="Times New Roman" w:cs="Times New Roman"/>
              </w:rPr>
              <w:t>2019</w:t>
            </w:r>
            <w:r>
              <w:rPr>
                <w:rFonts w:ascii="Times New Roman" w:hAnsi="Times New Roman" w:cs="Times New Roman" w:hint="eastAsia"/>
              </w:rPr>
              <w:t>年完成购置设备并建成</w:t>
            </w:r>
            <w:r>
              <w:rPr>
                <w:rFonts w:ascii="Times New Roman" w:hAnsi="Times New Roman" w:cs="Times New Roman"/>
              </w:rPr>
              <w:t>4</w:t>
            </w:r>
            <w:r>
              <w:rPr>
                <w:rFonts w:ascii="Times New Roman" w:hAnsi="Times New Roman" w:cs="Times New Roman" w:hint="eastAsia"/>
              </w:rPr>
              <w:t>座空气自动站，预计</w:t>
            </w:r>
            <w:r>
              <w:rPr>
                <w:rFonts w:ascii="Times New Roman" w:hAnsi="Times New Roman" w:cs="Times New Roman"/>
              </w:rPr>
              <w:t>2019</w:t>
            </w:r>
            <w:r>
              <w:rPr>
                <w:rFonts w:ascii="Times New Roman" w:hAnsi="Times New Roman" w:cs="Times New Roman" w:hint="eastAsia"/>
              </w:rPr>
              <w:t>年支付</w:t>
            </w:r>
            <w:r>
              <w:rPr>
                <w:rFonts w:ascii="Times New Roman" w:hAnsi="Times New Roman" w:cs="Times New Roman"/>
              </w:rPr>
              <w:t>60%</w:t>
            </w:r>
            <w:r>
              <w:rPr>
                <w:rFonts w:ascii="Times New Roman" w:hAnsi="Times New Roman" w:cs="Times New Roman" w:hint="eastAsia"/>
              </w:rPr>
              <w:t>部分，计</w:t>
            </w:r>
            <w:r>
              <w:rPr>
                <w:rFonts w:ascii="Times New Roman" w:hAnsi="Times New Roman" w:cs="Times New Roman"/>
              </w:rPr>
              <w:t>1438.20</w:t>
            </w:r>
            <w:r>
              <w:rPr>
                <w:rFonts w:ascii="Times New Roman" w:hAnsi="Times New Roman" w:cs="Times New Roman" w:hint="eastAsia"/>
              </w:rPr>
              <w:t>万元，</w:t>
            </w:r>
            <w:r>
              <w:rPr>
                <w:rFonts w:ascii="Times New Roman" w:hAnsi="Times New Roman" w:cs="Times New Roman"/>
              </w:rPr>
              <w:t>2020</w:t>
            </w:r>
            <w:r>
              <w:rPr>
                <w:rFonts w:ascii="Times New Roman" w:hAnsi="Times New Roman" w:cs="Times New Roman" w:hint="eastAsia"/>
              </w:rPr>
              <w:t>年支付</w:t>
            </w:r>
            <w:r>
              <w:rPr>
                <w:rFonts w:ascii="Times New Roman" w:hAnsi="Times New Roman" w:cs="Times New Roman"/>
              </w:rPr>
              <w:t>40%</w:t>
            </w:r>
            <w:r>
              <w:rPr>
                <w:rFonts w:ascii="Times New Roman" w:hAnsi="Times New Roman" w:cs="Times New Roman" w:hint="eastAsia"/>
              </w:rPr>
              <w:t>部分，计</w:t>
            </w:r>
            <w:r>
              <w:rPr>
                <w:rFonts w:ascii="Times New Roman" w:hAnsi="Times New Roman" w:cs="Times New Roman"/>
              </w:rPr>
              <w:t>958.80</w:t>
            </w:r>
            <w:r>
              <w:rPr>
                <w:rFonts w:ascii="Times New Roman" w:hAnsi="Times New Roman" w:cs="Times New Roman" w:hint="eastAsia"/>
              </w:rPr>
              <w:t>万元。</w:t>
            </w:r>
          </w:p>
          <w:p w:rsidR="002E3C5A" w:rsidRDefault="002E3C5A" w:rsidP="00335A8C">
            <w:pPr>
              <w:widowControl/>
              <w:jc w:val="center"/>
              <w:rPr>
                <w:rFonts w:ascii="仿宋_GB2312" w:eastAsia="仿宋_GB2312" w:hAnsi="仿宋_GB2312" w:cs="仿宋_GB2312"/>
                <w:bCs/>
                <w:kern w:val="0"/>
                <w:sz w:val="24"/>
              </w:rPr>
            </w:pPr>
          </w:p>
        </w:tc>
        <w:tc>
          <w:tcPr>
            <w:tcW w:w="4320" w:type="dxa"/>
            <w:gridSpan w:val="5"/>
            <w:tcBorders>
              <w:top w:val="single" w:sz="4" w:space="0" w:color="000000"/>
              <w:left w:val="single" w:sz="4" w:space="0" w:color="000000"/>
              <w:bottom w:val="single" w:sz="4" w:space="0" w:color="000000"/>
              <w:right w:val="single" w:sz="4" w:space="0" w:color="000000"/>
            </w:tcBorders>
            <w:vAlign w:val="center"/>
            <w:tcPrChange w:id="80" w:author="傅妙倩" w:date="2021-03-16T11:09:00Z">
              <w:tcPr>
                <w:tcW w:w="4471" w:type="dxa"/>
                <w:gridSpan w:val="9"/>
                <w:tcBorders>
                  <w:top w:val="single" w:sz="4" w:space="0" w:color="000000"/>
                  <w:left w:val="single" w:sz="4" w:space="0" w:color="000000"/>
                  <w:bottom w:val="single" w:sz="4" w:space="0" w:color="000000"/>
                  <w:right w:val="single" w:sz="4" w:space="0" w:color="000000"/>
                </w:tcBorders>
                <w:vAlign w:val="center"/>
              </w:tcPr>
            </w:tcPrChange>
          </w:tcPr>
          <w:p w:rsidR="002E3C5A" w:rsidRDefault="002E3C5A" w:rsidP="00335A8C">
            <w:pPr>
              <w:widowControl/>
              <w:jc w:val="center"/>
              <w:rPr>
                <w:rFonts w:ascii="Times New Roman" w:eastAsia="宋体" w:hAnsi="Times New Roman" w:cs="Times New Roman"/>
              </w:rPr>
            </w:pPr>
            <w:r>
              <w:rPr>
                <w:rFonts w:ascii="Times New Roman" w:eastAsia="宋体" w:hAnsi="Times New Roman" w:cs="Times New Roman"/>
              </w:rPr>
              <w:t>2019</w:t>
            </w:r>
            <w:r>
              <w:rPr>
                <w:rFonts w:ascii="Times New Roman" w:eastAsia="宋体" w:hAnsi="Times New Roman" w:cs="Times New Roman" w:hint="eastAsia"/>
              </w:rPr>
              <w:t>年</w:t>
            </w:r>
            <w:r>
              <w:rPr>
                <w:rFonts w:ascii="Times New Roman" w:eastAsia="宋体" w:hAnsi="Times New Roman" w:cs="Times New Roman"/>
              </w:rPr>
              <w:t>8</w:t>
            </w:r>
            <w:r>
              <w:rPr>
                <w:rFonts w:ascii="Times New Roman" w:eastAsia="宋体" w:hAnsi="Times New Roman" w:cs="Times New Roman" w:hint="eastAsia"/>
              </w:rPr>
              <w:t>月</w:t>
            </w:r>
            <w:r>
              <w:rPr>
                <w:rFonts w:ascii="Times New Roman" w:eastAsia="宋体" w:hAnsi="Times New Roman" w:cs="Times New Roman"/>
              </w:rPr>
              <w:t>28</w:t>
            </w:r>
            <w:r>
              <w:rPr>
                <w:rFonts w:ascii="Times New Roman" w:eastAsia="宋体" w:hAnsi="Times New Roman" w:cs="Times New Roman" w:hint="eastAsia"/>
              </w:rPr>
              <w:t>日完成“城市环境空气挥发性有机物监测网”采购工作，与聚光科技（杭州）股份有限公司签订政府采购合同，合同价为</w:t>
            </w:r>
            <w:r>
              <w:rPr>
                <w:rFonts w:ascii="Times New Roman" w:eastAsia="宋体" w:hAnsi="Times New Roman" w:cs="Times New Roman"/>
              </w:rPr>
              <w:t>1900</w:t>
            </w:r>
            <w:r>
              <w:rPr>
                <w:rFonts w:ascii="Times New Roman" w:eastAsia="宋体" w:hAnsi="Times New Roman" w:cs="Times New Roman" w:hint="eastAsia"/>
              </w:rPr>
              <w:t>万元。</w:t>
            </w:r>
            <w:r>
              <w:rPr>
                <w:rFonts w:ascii="Times New Roman" w:hAnsi="Times New Roman" w:cs="Times New Roman"/>
              </w:rPr>
              <w:t>2019</w:t>
            </w:r>
            <w:r>
              <w:rPr>
                <w:rFonts w:ascii="Times New Roman" w:hAnsi="Times New Roman" w:cs="Times New Roman"/>
              </w:rPr>
              <w:t>年</w:t>
            </w:r>
            <w:r>
              <w:rPr>
                <w:rFonts w:ascii="Times New Roman" w:hAnsi="Times New Roman" w:cs="Times New Roman"/>
              </w:rPr>
              <w:t>11</w:t>
            </w:r>
            <w:r>
              <w:rPr>
                <w:rFonts w:ascii="Times New Roman" w:hAnsi="Times New Roman" w:cs="Times New Roman" w:hint="eastAsia"/>
              </w:rPr>
              <w:t>月设备到货，按合同支付</w:t>
            </w:r>
            <w:r>
              <w:rPr>
                <w:rFonts w:ascii="Times New Roman" w:eastAsia="宋体" w:hAnsi="Times New Roman" w:cs="Times New Roman" w:hint="eastAsia"/>
              </w:rPr>
              <w:t>总款项</w:t>
            </w:r>
            <w:r>
              <w:rPr>
                <w:rFonts w:ascii="Times New Roman" w:eastAsia="宋体" w:hAnsi="Times New Roman" w:cs="Times New Roman"/>
              </w:rPr>
              <w:t>20%</w:t>
            </w:r>
            <w:r>
              <w:rPr>
                <w:rFonts w:ascii="Times New Roman" w:eastAsia="宋体" w:hAnsi="Times New Roman" w:cs="Times New Roman"/>
              </w:rPr>
              <w:t>的预付款</w:t>
            </w:r>
            <w:r>
              <w:rPr>
                <w:rFonts w:ascii="Times New Roman" w:eastAsia="宋体" w:hAnsi="Times New Roman" w:cs="Times New Roman"/>
              </w:rPr>
              <w:t>380</w:t>
            </w:r>
            <w:r>
              <w:rPr>
                <w:rFonts w:ascii="Times New Roman" w:eastAsia="宋体" w:hAnsi="Times New Roman" w:cs="Times New Roman" w:hint="eastAsia"/>
              </w:rPr>
              <w:t>万元。</w:t>
            </w:r>
          </w:p>
          <w:p w:rsidR="002E3C5A" w:rsidRPr="00BC4526" w:rsidRDefault="002E3C5A" w:rsidP="00335A8C">
            <w:pPr>
              <w:widowControl/>
              <w:jc w:val="center"/>
              <w:rPr>
                <w:rFonts w:ascii="Times New Roman" w:eastAsia="宋体" w:hAnsi="Times New Roman" w:cs="Times New Roman"/>
                <w:rPrChange w:id="81" w:author="蔡奡" w:date="2021-03-15T15:06:00Z">
                  <w:rPr>
                    <w:rFonts w:ascii="仿宋_GB2312" w:eastAsia="仿宋_GB2312" w:hAnsi="仿宋_GB2312" w:cs="仿宋_GB2312"/>
                    <w:bCs/>
                    <w:kern w:val="0"/>
                    <w:sz w:val="24"/>
                  </w:rPr>
                </w:rPrChange>
              </w:rPr>
            </w:pPr>
            <w:r>
              <w:rPr>
                <w:rFonts w:ascii="Times New Roman" w:eastAsia="宋体" w:hAnsi="Times New Roman" w:cs="Times New Roman" w:hint="eastAsia"/>
              </w:rPr>
              <w:lastRenderedPageBreak/>
              <w:t>设备安装完成，试运行</w:t>
            </w:r>
            <w:r>
              <w:rPr>
                <w:rFonts w:ascii="Times New Roman" w:eastAsia="宋体" w:hAnsi="Times New Roman" w:cs="Times New Roman" w:hint="eastAsia"/>
              </w:rPr>
              <w:t>5</w:t>
            </w:r>
            <w:r>
              <w:rPr>
                <w:rFonts w:ascii="Times New Roman" w:eastAsia="宋体" w:hAnsi="Times New Roman" w:cs="Times New Roman" w:hint="eastAsia"/>
              </w:rPr>
              <w:t>个月后于</w:t>
            </w:r>
            <w:r>
              <w:rPr>
                <w:rFonts w:ascii="Times New Roman" w:eastAsia="宋体" w:hAnsi="Times New Roman" w:cs="Times New Roman" w:hint="eastAsia"/>
              </w:rPr>
              <w:t>2020</w:t>
            </w:r>
            <w:r>
              <w:rPr>
                <w:rFonts w:ascii="Times New Roman" w:eastAsia="宋体" w:hAnsi="Times New Roman" w:cs="Times New Roman" w:hint="eastAsia"/>
              </w:rPr>
              <w:t>年</w:t>
            </w:r>
            <w:r>
              <w:rPr>
                <w:rFonts w:ascii="Times New Roman" w:eastAsia="宋体" w:hAnsi="Times New Roman" w:cs="Times New Roman" w:hint="eastAsia"/>
              </w:rPr>
              <w:t>8</w:t>
            </w:r>
            <w:r>
              <w:rPr>
                <w:rFonts w:ascii="Times New Roman" w:eastAsia="宋体" w:hAnsi="Times New Roman" w:cs="Times New Roman" w:hint="eastAsia"/>
              </w:rPr>
              <w:t>月</w:t>
            </w:r>
            <w:r>
              <w:rPr>
                <w:rFonts w:ascii="Times New Roman" w:eastAsia="宋体" w:hAnsi="Times New Roman" w:cs="Times New Roman" w:hint="eastAsia"/>
              </w:rPr>
              <w:t>24</w:t>
            </w:r>
            <w:r>
              <w:rPr>
                <w:rFonts w:ascii="Times New Roman" w:eastAsia="宋体" w:hAnsi="Times New Roman" w:cs="Times New Roman" w:hint="eastAsia"/>
              </w:rPr>
              <w:t>日通过了技术验收。对发现的问题承建单位作了整改。</w:t>
            </w:r>
          </w:p>
        </w:tc>
      </w:tr>
      <w:tr w:rsidR="002E3C5A" w:rsidTr="00335A8C">
        <w:trPr>
          <w:trHeight w:val="910"/>
          <w:jc w:val="center"/>
          <w:trPrChange w:id="82" w:author="傅妙倩" w:date="2021-03-16T11:09:00Z">
            <w:trPr>
              <w:trHeight w:val="660"/>
              <w:jc w:val="center"/>
            </w:trPr>
          </w:trPrChange>
        </w:trPr>
        <w:tc>
          <w:tcPr>
            <w:tcW w:w="648" w:type="dxa"/>
            <w:vMerge w:val="restart"/>
            <w:tcBorders>
              <w:top w:val="single" w:sz="4" w:space="0" w:color="000000"/>
              <w:left w:val="single" w:sz="4" w:space="0" w:color="000000"/>
              <w:right w:val="single" w:sz="4" w:space="0" w:color="000000"/>
            </w:tcBorders>
            <w:vAlign w:val="center"/>
            <w:tcPrChange w:id="83" w:author="傅妙倩" w:date="2021-03-16T11:09:00Z">
              <w:tcPr>
                <w:tcW w:w="671" w:type="dxa"/>
                <w:gridSpan w:val="2"/>
                <w:vMerge w:val="restart"/>
                <w:tcBorders>
                  <w:top w:val="single" w:sz="4" w:space="0" w:color="000000"/>
                  <w:left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84"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85" w:author="蔡奡" w:date="2021-03-15T15:06:00Z">
                  <w:rPr>
                    <w:rFonts w:ascii="仿宋_GB2312" w:eastAsia="仿宋_GB2312" w:hAnsi="仿宋_GB2312" w:cs="仿宋_GB2312" w:hint="eastAsia"/>
                    <w:kern w:val="0"/>
                    <w:sz w:val="24"/>
                  </w:rPr>
                </w:rPrChange>
              </w:rPr>
              <w:lastRenderedPageBreak/>
              <w:t>绩</w:t>
            </w:r>
            <w:r w:rsidRPr="002F4EEF">
              <w:rPr>
                <w:rFonts w:ascii="Times New Roman" w:eastAsia="仿宋_GB2312" w:hAnsi="Times New Roman" w:cs="Times New Roman"/>
                <w:kern w:val="0"/>
                <w:sz w:val="24"/>
                <w:rPrChange w:id="86" w:author="蔡奡" w:date="2021-03-15T15:06:00Z">
                  <w:rPr>
                    <w:rFonts w:ascii="仿宋_GB2312" w:eastAsia="仿宋_GB2312" w:hAnsi="仿宋_GB2312" w:cs="仿宋_GB2312"/>
                    <w:kern w:val="0"/>
                    <w:sz w:val="24"/>
                  </w:rPr>
                </w:rPrChange>
              </w:rPr>
              <w:t xml:space="preserve"> </w:t>
            </w:r>
            <w:r w:rsidRPr="002F4EEF">
              <w:rPr>
                <w:rFonts w:ascii="Times New Roman" w:eastAsia="仿宋_GB2312" w:hAnsi="Times New Roman" w:cs="Times New Roman" w:hint="eastAsia"/>
                <w:kern w:val="0"/>
                <w:sz w:val="24"/>
                <w:rPrChange w:id="87" w:author="蔡奡" w:date="2021-03-15T15:06:00Z">
                  <w:rPr>
                    <w:rFonts w:ascii="仿宋_GB2312" w:eastAsia="仿宋_GB2312" w:hAnsi="仿宋_GB2312" w:cs="仿宋_GB2312" w:hint="eastAsia"/>
                    <w:kern w:val="0"/>
                    <w:sz w:val="24"/>
                  </w:rPr>
                </w:rPrChange>
              </w:rPr>
              <w:t>效</w:t>
            </w:r>
            <w:r w:rsidRPr="002F4EEF">
              <w:rPr>
                <w:rFonts w:ascii="Times New Roman" w:eastAsia="仿宋_GB2312" w:hAnsi="Times New Roman" w:cs="Times New Roman"/>
                <w:kern w:val="0"/>
                <w:sz w:val="24"/>
                <w:rPrChange w:id="88" w:author="蔡奡" w:date="2021-03-15T15:06:00Z">
                  <w:rPr>
                    <w:rFonts w:ascii="仿宋_GB2312" w:eastAsia="仿宋_GB2312" w:hAnsi="仿宋_GB2312" w:cs="仿宋_GB2312"/>
                    <w:kern w:val="0"/>
                    <w:sz w:val="24"/>
                  </w:rPr>
                </w:rPrChange>
              </w:rPr>
              <w:t xml:space="preserve"> </w:t>
            </w:r>
            <w:r w:rsidRPr="002F4EEF">
              <w:rPr>
                <w:rFonts w:ascii="Times New Roman" w:eastAsia="仿宋_GB2312" w:hAnsi="Times New Roman" w:cs="Times New Roman" w:hint="eastAsia"/>
                <w:kern w:val="0"/>
                <w:sz w:val="24"/>
                <w:rPrChange w:id="89" w:author="蔡奡" w:date="2021-03-15T15:06:00Z">
                  <w:rPr>
                    <w:rFonts w:ascii="仿宋_GB2312" w:eastAsia="仿宋_GB2312" w:hAnsi="仿宋_GB2312" w:cs="仿宋_GB2312" w:hint="eastAsia"/>
                    <w:kern w:val="0"/>
                    <w:sz w:val="24"/>
                  </w:rPr>
                </w:rPrChange>
              </w:rPr>
              <w:t>指</w:t>
            </w:r>
            <w:r w:rsidRPr="002F4EEF">
              <w:rPr>
                <w:rFonts w:ascii="Times New Roman" w:eastAsia="仿宋_GB2312" w:hAnsi="Times New Roman" w:cs="Times New Roman"/>
                <w:kern w:val="0"/>
                <w:sz w:val="24"/>
                <w:rPrChange w:id="90" w:author="蔡奡" w:date="2021-03-15T15:06:00Z">
                  <w:rPr>
                    <w:rFonts w:ascii="仿宋_GB2312" w:eastAsia="仿宋_GB2312" w:hAnsi="仿宋_GB2312" w:cs="仿宋_GB2312"/>
                    <w:kern w:val="0"/>
                    <w:sz w:val="24"/>
                  </w:rPr>
                </w:rPrChange>
              </w:rPr>
              <w:t xml:space="preserve"> </w:t>
            </w:r>
            <w:r w:rsidRPr="002F4EEF">
              <w:rPr>
                <w:rFonts w:ascii="Times New Roman" w:eastAsia="仿宋_GB2312" w:hAnsi="Times New Roman" w:cs="Times New Roman" w:hint="eastAsia"/>
                <w:kern w:val="0"/>
                <w:sz w:val="24"/>
                <w:rPrChange w:id="91" w:author="蔡奡" w:date="2021-03-15T15:06:00Z">
                  <w:rPr>
                    <w:rFonts w:ascii="仿宋_GB2312" w:eastAsia="仿宋_GB2312" w:hAnsi="仿宋_GB2312" w:cs="仿宋_GB2312" w:hint="eastAsia"/>
                    <w:kern w:val="0"/>
                    <w:sz w:val="24"/>
                  </w:rPr>
                </w:rPrChange>
              </w:rPr>
              <w:t>标</w:t>
            </w:r>
          </w:p>
        </w:tc>
        <w:tc>
          <w:tcPr>
            <w:tcW w:w="1220" w:type="dxa"/>
            <w:gridSpan w:val="3"/>
            <w:tcBorders>
              <w:top w:val="single" w:sz="4" w:space="0" w:color="000000"/>
              <w:left w:val="single" w:sz="4" w:space="0" w:color="000000"/>
              <w:bottom w:val="single" w:sz="4" w:space="0" w:color="000000"/>
              <w:right w:val="single" w:sz="4" w:space="0" w:color="000000"/>
            </w:tcBorders>
            <w:vAlign w:val="center"/>
            <w:tcPrChange w:id="92" w:author="傅妙倩" w:date="2021-03-16T11:09:00Z">
              <w:tcPr>
                <w:tcW w:w="1263" w:type="dxa"/>
                <w:gridSpan w:val="4"/>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93"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94" w:author="蔡奡" w:date="2021-03-15T15:06:00Z">
                  <w:rPr>
                    <w:rFonts w:ascii="仿宋_GB2312" w:eastAsia="仿宋_GB2312" w:hAnsi="仿宋_GB2312" w:cs="仿宋_GB2312" w:hint="eastAsia"/>
                    <w:kern w:val="0"/>
                    <w:sz w:val="24"/>
                  </w:rPr>
                </w:rPrChange>
              </w:rPr>
              <w:t>一级指标</w:t>
            </w:r>
          </w:p>
        </w:tc>
        <w:tc>
          <w:tcPr>
            <w:tcW w:w="1116" w:type="dxa"/>
            <w:tcBorders>
              <w:top w:val="single" w:sz="4" w:space="0" w:color="000000"/>
              <w:left w:val="single" w:sz="4" w:space="0" w:color="000000"/>
              <w:bottom w:val="single" w:sz="4" w:space="0" w:color="000000"/>
              <w:right w:val="single" w:sz="4" w:space="0" w:color="000000"/>
            </w:tcBorders>
            <w:vAlign w:val="center"/>
            <w:tcPrChange w:id="95" w:author="傅妙倩" w:date="2021-03-16T11:09:00Z">
              <w:tcPr>
                <w:tcW w:w="1154"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96"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97" w:author="蔡奡" w:date="2021-03-15T15:06:00Z">
                  <w:rPr>
                    <w:rFonts w:ascii="仿宋_GB2312" w:eastAsia="仿宋_GB2312" w:hAnsi="仿宋_GB2312" w:cs="仿宋_GB2312" w:hint="eastAsia"/>
                    <w:kern w:val="0"/>
                    <w:sz w:val="24"/>
                  </w:rPr>
                </w:rPrChange>
              </w:rPr>
              <w:t>二级指标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Change w:id="98" w:author="傅妙倩" w:date="2021-03-16T11:09:00Z">
              <w:tcPr>
                <w:tcW w:w="1215"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99"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100" w:author="蔡奡" w:date="2021-03-15T15:06:00Z">
                  <w:rPr>
                    <w:rFonts w:ascii="仿宋_GB2312" w:eastAsia="仿宋_GB2312" w:hAnsi="仿宋_GB2312" w:cs="仿宋_GB2312" w:hint="eastAsia"/>
                    <w:kern w:val="0"/>
                    <w:sz w:val="24"/>
                  </w:rPr>
                </w:rPrChange>
              </w:rPr>
              <w:t>三级指标</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101"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102"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103" w:author="蔡奡" w:date="2021-03-15T15:06:00Z">
                  <w:rPr>
                    <w:rFonts w:ascii="仿宋_GB2312" w:eastAsia="仿宋_GB2312" w:hAnsi="仿宋_GB2312" w:cs="仿宋_GB2312" w:hint="eastAsia"/>
                    <w:kern w:val="0"/>
                    <w:sz w:val="24"/>
                  </w:rPr>
                </w:rPrChange>
              </w:rPr>
              <w:t>年度指标值</w:t>
            </w:r>
          </w:p>
        </w:tc>
        <w:tc>
          <w:tcPr>
            <w:tcW w:w="1006" w:type="dxa"/>
            <w:tcBorders>
              <w:top w:val="single" w:sz="4" w:space="0" w:color="000000"/>
              <w:left w:val="single" w:sz="4" w:space="0" w:color="000000"/>
              <w:bottom w:val="single" w:sz="4" w:space="0" w:color="000000"/>
              <w:right w:val="single" w:sz="4" w:space="0" w:color="000000"/>
            </w:tcBorders>
            <w:vAlign w:val="center"/>
            <w:tcPrChange w:id="104"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105"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106" w:author="蔡奡" w:date="2021-03-15T15:06:00Z">
                  <w:rPr>
                    <w:rFonts w:ascii="仿宋_GB2312" w:eastAsia="仿宋_GB2312" w:hAnsi="仿宋_GB2312" w:cs="仿宋_GB2312" w:hint="eastAsia"/>
                    <w:kern w:val="0"/>
                    <w:sz w:val="24"/>
                  </w:rPr>
                </w:rPrChange>
              </w:rPr>
              <w:t>实际完成值</w:t>
            </w:r>
          </w:p>
        </w:tc>
        <w:tc>
          <w:tcPr>
            <w:tcW w:w="821" w:type="dxa"/>
            <w:tcBorders>
              <w:top w:val="single" w:sz="4" w:space="0" w:color="000000"/>
              <w:left w:val="single" w:sz="4" w:space="0" w:color="000000"/>
              <w:bottom w:val="single" w:sz="4" w:space="0" w:color="000000"/>
              <w:right w:val="single" w:sz="4" w:space="0" w:color="000000"/>
            </w:tcBorders>
            <w:vAlign w:val="center"/>
            <w:tcPrChange w:id="107"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108"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109" w:author="蔡奡" w:date="2021-03-15T15:06:00Z">
                  <w:rPr>
                    <w:rFonts w:ascii="仿宋_GB2312" w:eastAsia="仿宋_GB2312" w:hAnsi="仿宋_GB2312" w:cs="仿宋_GB2312" w:hint="eastAsia"/>
                    <w:kern w:val="0"/>
                    <w:sz w:val="24"/>
                  </w:rPr>
                </w:rPrChange>
              </w:rPr>
              <w:t>权重</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110"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111"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112" w:author="蔡奡" w:date="2021-03-15T15:06:00Z">
                  <w:rPr>
                    <w:rFonts w:ascii="仿宋_GB2312" w:eastAsia="仿宋_GB2312" w:hAnsi="仿宋_GB2312" w:cs="仿宋_GB2312" w:hint="eastAsia"/>
                    <w:kern w:val="0"/>
                    <w:sz w:val="24"/>
                  </w:rPr>
                </w:rPrChange>
              </w:rPr>
              <w:t>得分</w:t>
            </w:r>
          </w:p>
        </w:tc>
        <w:tc>
          <w:tcPr>
            <w:tcW w:w="1808" w:type="dxa"/>
            <w:tcBorders>
              <w:top w:val="single" w:sz="4" w:space="0" w:color="000000"/>
              <w:left w:val="single" w:sz="4" w:space="0" w:color="000000"/>
              <w:bottom w:val="single" w:sz="4" w:space="0" w:color="000000"/>
              <w:right w:val="single" w:sz="4" w:space="0" w:color="000000"/>
            </w:tcBorders>
            <w:vAlign w:val="center"/>
            <w:tcPrChange w:id="113"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 w:val="24"/>
                <w:rPrChange w:id="114"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0"/>
                <w:szCs w:val="20"/>
                <w:rPrChange w:id="115" w:author="蔡奡" w:date="2021-03-15T15:06:00Z">
                  <w:rPr>
                    <w:rFonts w:ascii="仿宋_GB2312" w:eastAsia="仿宋_GB2312" w:hAnsi="仿宋_GB2312" w:cs="仿宋_GB2312" w:hint="eastAsia"/>
                    <w:kern w:val="0"/>
                    <w:sz w:val="20"/>
                    <w:szCs w:val="20"/>
                  </w:rPr>
                </w:rPrChange>
              </w:rPr>
              <w:t>偏差原因分析及改进措施</w:t>
            </w:r>
            <w:r w:rsidRPr="002F4EEF">
              <w:rPr>
                <w:rFonts w:ascii="Times New Roman" w:eastAsia="仿宋_GB2312" w:hAnsi="Times New Roman" w:cs="Times New Roman" w:hint="eastAsia"/>
                <w:b/>
                <w:bCs/>
                <w:kern w:val="0"/>
                <w:sz w:val="20"/>
                <w:szCs w:val="20"/>
                <w:rPrChange w:id="116" w:author="蔡奡" w:date="2021-03-15T15:06:00Z">
                  <w:rPr>
                    <w:rFonts w:ascii="仿宋_GB2312" w:eastAsia="仿宋_GB2312" w:hAnsi="仿宋_GB2312" w:cs="仿宋_GB2312" w:hint="eastAsia"/>
                    <w:b/>
                    <w:bCs/>
                    <w:kern w:val="0"/>
                    <w:sz w:val="20"/>
                    <w:szCs w:val="20"/>
                  </w:rPr>
                </w:rPrChange>
              </w:rPr>
              <w:t>（必填项，可另附说明）</w:t>
            </w: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sz w:val="24"/>
                <w:rPrChange w:id="117" w:author="蔡奡" w:date="2021-03-15T15:06:00Z">
                  <w:rPr>
                    <w:rFonts w:ascii="仿宋_GB2312" w:eastAsia="仿宋_GB2312" w:hAnsi="仿宋_GB2312" w:cs="仿宋_GB2312"/>
                    <w:sz w:val="24"/>
                  </w:rPr>
                </w:rPrChange>
              </w:rPr>
            </w:pPr>
          </w:p>
        </w:tc>
        <w:tc>
          <w:tcPr>
            <w:tcW w:w="1220" w:type="dxa"/>
            <w:gridSpan w:val="3"/>
            <w:vMerge w:val="restart"/>
            <w:tcBorders>
              <w:top w:val="single" w:sz="4" w:space="0" w:color="000000"/>
              <w:left w:val="single" w:sz="4" w:space="0" w:color="000000"/>
              <w:right w:val="single" w:sz="4" w:space="0" w:color="000000"/>
            </w:tcBorders>
            <w:vAlign w:val="center"/>
          </w:tcPr>
          <w:p w:rsidR="002E3C5A" w:rsidRPr="00BC4526" w:rsidRDefault="002F4EEF" w:rsidP="00335A8C">
            <w:pPr>
              <w:widowControl/>
              <w:spacing w:line="240" w:lineRule="exact"/>
              <w:jc w:val="center"/>
              <w:rPr>
                <w:rFonts w:ascii="Times New Roman" w:eastAsia="仿宋_GB2312" w:hAnsi="Times New Roman" w:cs="Times New Roman"/>
                <w:kern w:val="0"/>
                <w:szCs w:val="21"/>
                <w:rPrChange w:id="118"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119" w:author="蔡奡" w:date="2021-03-15T15:06:00Z">
                  <w:rPr>
                    <w:rFonts w:ascii="仿宋_GB2312" w:eastAsia="仿宋_GB2312" w:hAnsi="仿宋_GB2312" w:cs="仿宋_GB2312" w:hint="eastAsia"/>
                    <w:kern w:val="0"/>
                    <w:szCs w:val="21"/>
                  </w:rPr>
                </w:rPrChange>
              </w:rPr>
              <w:t>产出指标（</w:t>
            </w:r>
            <w:r w:rsidRPr="002F4EEF">
              <w:rPr>
                <w:rFonts w:ascii="Times New Roman" w:eastAsia="仿宋_GB2312" w:hAnsi="Times New Roman" w:cs="Times New Roman"/>
                <w:kern w:val="0"/>
                <w:szCs w:val="21"/>
                <w:rPrChange w:id="120" w:author="蔡奡" w:date="2021-03-15T15:06:00Z">
                  <w:rPr>
                    <w:rFonts w:ascii="仿宋_GB2312" w:eastAsia="仿宋_GB2312" w:hAnsi="仿宋_GB2312" w:cs="仿宋_GB2312"/>
                    <w:kern w:val="0"/>
                    <w:szCs w:val="21"/>
                  </w:rPr>
                </w:rPrChange>
              </w:rPr>
              <w:t>50</w:t>
            </w:r>
            <w:r w:rsidRPr="002F4EEF">
              <w:rPr>
                <w:rFonts w:ascii="Times New Roman" w:eastAsia="仿宋_GB2312" w:hAnsi="Times New Roman" w:cs="Times New Roman"/>
                <w:kern w:val="0"/>
                <w:szCs w:val="21"/>
                <w:rPrChange w:id="121" w:author="蔡奡" w:date="2021-03-15T15:06:00Z">
                  <w:rPr>
                    <w:rFonts w:ascii="仿宋_GB2312" w:eastAsia="仿宋_GB2312" w:hAnsi="仿宋_GB2312" w:cs="仿宋_GB2312"/>
                    <w:kern w:val="0"/>
                    <w:szCs w:val="21"/>
                  </w:rPr>
                </w:rPrChange>
              </w:rPr>
              <w:t>分）</w:t>
            </w:r>
          </w:p>
        </w:tc>
        <w:tc>
          <w:tcPr>
            <w:tcW w:w="1116" w:type="dxa"/>
            <w:tcBorders>
              <w:top w:val="single" w:sz="4" w:space="0" w:color="000000"/>
              <w:left w:val="single" w:sz="4" w:space="0" w:color="000000"/>
              <w:right w:val="single" w:sz="4" w:space="0" w:color="000000"/>
            </w:tcBorders>
            <w:vAlign w:val="center"/>
          </w:tcPr>
          <w:p w:rsidR="002E3C5A" w:rsidRPr="00BC4526" w:rsidRDefault="002E3C5A" w:rsidP="00335A8C">
            <w:pPr>
              <w:widowControl/>
              <w:rPr>
                <w:rFonts w:ascii="Times New Roman" w:eastAsia="仿宋_GB2312" w:hAnsi="Times New Roman" w:cs="Times New Roman"/>
                <w:kern w:val="0"/>
                <w:szCs w:val="21"/>
                <w:rPrChange w:id="122" w:author="蔡奡" w:date="2021-03-15T15:06:00Z">
                  <w:rPr>
                    <w:rFonts w:ascii="仿宋_GB2312" w:eastAsia="仿宋_GB2312" w:hAnsi="仿宋_GB2312" w:cs="仿宋_GB2312"/>
                    <w:kern w:val="0"/>
                    <w:szCs w:val="21"/>
                  </w:rPr>
                </w:rPrChange>
              </w:rPr>
            </w:pPr>
            <w:r>
              <w:rPr>
                <w:rFonts w:ascii="Times New Roman" w:hAnsi="Times New Roman" w:cs="Times New Roman" w:hint="eastAsia"/>
                <w:sz w:val="15"/>
                <w:szCs w:val="15"/>
              </w:rPr>
              <w:t>购置气象设备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23"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24"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eastAsia="宋体" w:hAnsi="Times New Roman" w:cs="Times New Roman"/>
                <w:sz w:val="15"/>
                <w:szCs w:val="15"/>
              </w:rPr>
              <w:t>4</w:t>
            </w:r>
            <w:r>
              <w:rPr>
                <w:rFonts w:ascii="Times New Roman" w:hAnsi="Times New Roman" w:cs="Times New Roman" w:hint="eastAsia"/>
                <w:sz w:val="15"/>
                <w:szCs w:val="15"/>
              </w:rPr>
              <w:t>套</w:t>
            </w:r>
            <w:r>
              <w:rPr>
                <w:rFonts w:ascii="Times New Roman" w:eastAsia="宋体" w:hAnsi="Times New Roman" w:cs="Times New Roman" w:hint="eastAsia"/>
                <w:sz w:val="15"/>
                <w:szCs w:val="15"/>
              </w:rPr>
              <w:t>深圳智翔宇</w:t>
            </w:r>
          </w:p>
          <w:p w:rsidR="002E3C5A" w:rsidRPr="00BC4526" w:rsidRDefault="002E3C5A" w:rsidP="00335A8C">
            <w:pPr>
              <w:widowControl/>
              <w:jc w:val="left"/>
              <w:rPr>
                <w:rFonts w:ascii="Times New Roman" w:hAnsi="Times New Roman" w:cs="Times New Roman"/>
                <w:kern w:val="0"/>
                <w:szCs w:val="21"/>
                <w:rPrChange w:id="125" w:author="蔡奡" w:date="2021-03-15T15:06:00Z">
                  <w:rPr>
                    <w:rFonts w:ascii="宋体" w:hAnsi="宋体"/>
                    <w:kern w:val="0"/>
                    <w:szCs w:val="21"/>
                  </w:rPr>
                </w:rPrChange>
              </w:rPr>
            </w:pPr>
            <w:r>
              <w:rPr>
                <w:rFonts w:ascii="Times New Roman" w:eastAsia="宋体" w:hAnsi="Times New Roman" w:cs="Times New Roman"/>
                <w:sz w:val="15"/>
                <w:szCs w:val="15"/>
              </w:rPr>
              <w:t>MULTI-5P</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26" w:author="蔡奡" w:date="2021-03-15T15:06:00Z">
                  <w:rPr>
                    <w:rFonts w:ascii="宋体" w:hAnsi="宋体"/>
                    <w:kern w:val="0"/>
                    <w:szCs w:val="21"/>
                  </w:rPr>
                </w:rPrChange>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27" w:author="蔡奡" w:date="2021-03-15T15:06:00Z">
                  <w:rPr>
                    <w:rFonts w:ascii="宋体" w:hAnsi="宋体"/>
                    <w:kern w:val="0"/>
                    <w:szCs w:val="21"/>
                  </w:rPr>
                </w:rPrChange>
              </w:rPr>
            </w:pPr>
            <w:r>
              <w:rPr>
                <w:rFonts w:ascii="宋体" w:hAnsi="宋体" w:hint="eastAsia"/>
                <w:kern w:val="0"/>
                <w:szCs w:val="21"/>
              </w:rPr>
              <w:t>2</w:t>
            </w:r>
          </w:p>
        </w:tc>
        <w:tc>
          <w:tcPr>
            <w:tcW w:w="1808" w:type="dxa"/>
            <w:vMerge w:val="restart"/>
            <w:tcBorders>
              <w:top w:val="single" w:sz="4" w:space="0" w:color="000000"/>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hAnsi="Times New Roman" w:cs="Times New Roman"/>
                <w:kern w:val="0"/>
                <w:szCs w:val="21"/>
                <w:rPrChange w:id="128" w:author="蔡奡" w:date="2021-03-15T15:06:00Z">
                  <w:rPr>
                    <w:rFonts w:ascii="宋体" w:hAnsi="宋体"/>
                    <w:kern w:val="0"/>
                    <w:szCs w:val="21"/>
                  </w:rPr>
                </w:rPrChange>
              </w:rPr>
            </w:pPr>
            <w:r>
              <w:rPr>
                <w:rFonts w:ascii="Times New Roman" w:hAnsi="Times New Roman" w:cs="Times New Roman" w:hint="eastAsia"/>
                <w:kern w:val="0"/>
                <w:szCs w:val="21"/>
              </w:rPr>
              <w:t>已于</w:t>
            </w:r>
            <w:r>
              <w:rPr>
                <w:rFonts w:ascii="Times New Roman" w:hAnsi="Times New Roman" w:cs="Times New Roman" w:hint="eastAsia"/>
                <w:kern w:val="0"/>
                <w:szCs w:val="21"/>
              </w:rPr>
              <w:t>2019</w:t>
            </w:r>
            <w:r>
              <w:rPr>
                <w:rFonts w:ascii="Times New Roman" w:hAnsi="Times New Roman" w:cs="Times New Roman" w:hint="eastAsia"/>
                <w:kern w:val="0"/>
                <w:szCs w:val="21"/>
              </w:rPr>
              <w:t>年完成</w:t>
            </w: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sz w:val="24"/>
                <w:rPrChange w:id="129" w:author="蔡奡" w:date="2021-03-15T15:06:00Z">
                  <w:rPr>
                    <w:rFonts w:ascii="仿宋_GB2312" w:eastAsia="仿宋_GB2312" w:hAnsi="仿宋_GB2312" w:cs="仿宋_GB2312"/>
                    <w:sz w:val="24"/>
                  </w:rPr>
                </w:rPrChange>
              </w:rPr>
            </w:pPr>
          </w:p>
        </w:tc>
        <w:tc>
          <w:tcPr>
            <w:tcW w:w="1220" w:type="dxa"/>
            <w:gridSpan w:val="3"/>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szCs w:val="21"/>
                <w:rPrChange w:id="130" w:author="蔡奡" w:date="2021-03-15T15:06:00Z">
                  <w:rPr>
                    <w:rFonts w:ascii="仿宋_GB2312" w:eastAsia="仿宋_GB2312" w:hAnsi="仿宋_GB2312" w:cs="仿宋_GB2312"/>
                    <w:szCs w:val="21"/>
                  </w:rPr>
                </w:rPrChange>
              </w:rPr>
            </w:pPr>
          </w:p>
        </w:tc>
        <w:tc>
          <w:tcPr>
            <w:tcW w:w="1116" w:type="dxa"/>
            <w:tcBorders>
              <w:top w:val="single" w:sz="4" w:space="0" w:color="000000"/>
              <w:left w:val="single" w:sz="4" w:space="0" w:color="000000"/>
              <w:right w:val="single" w:sz="4" w:space="0" w:color="000000"/>
            </w:tcBorders>
            <w:vAlign w:val="center"/>
          </w:tcPr>
          <w:p w:rsidR="002E3C5A" w:rsidRPr="00BC4526" w:rsidRDefault="002E3C5A" w:rsidP="00335A8C">
            <w:pPr>
              <w:widowControl/>
              <w:rPr>
                <w:rFonts w:ascii="Times New Roman" w:eastAsia="仿宋_GB2312" w:hAnsi="Times New Roman" w:cs="Times New Roman"/>
                <w:kern w:val="0"/>
                <w:szCs w:val="21"/>
                <w:rPrChange w:id="131" w:author="蔡奡" w:date="2021-03-15T15:06:00Z">
                  <w:rPr>
                    <w:rFonts w:ascii="仿宋_GB2312" w:eastAsia="仿宋_GB2312" w:hAnsi="仿宋_GB2312" w:cs="仿宋_GB2312"/>
                    <w:kern w:val="0"/>
                    <w:szCs w:val="21"/>
                  </w:rPr>
                </w:rPrChange>
              </w:rPr>
            </w:pPr>
            <w:r>
              <w:rPr>
                <w:rFonts w:ascii="Times New Roman" w:hAnsi="Times New Roman" w:cs="Times New Roman" w:hint="eastAsia"/>
                <w:sz w:val="15"/>
                <w:szCs w:val="15"/>
              </w:rPr>
              <w:t>购置</w:t>
            </w:r>
            <w:proofErr w:type="spellStart"/>
            <w:r>
              <w:rPr>
                <w:rFonts w:ascii="Times New Roman" w:hAnsi="Times New Roman" w:cs="Times New Roman"/>
                <w:sz w:val="15"/>
                <w:szCs w:val="15"/>
              </w:rPr>
              <w:t>NOx</w:t>
            </w:r>
            <w:proofErr w:type="spellEnd"/>
            <w:r>
              <w:rPr>
                <w:rFonts w:ascii="Times New Roman" w:hAnsi="Times New Roman" w:cs="Times New Roman"/>
                <w:sz w:val="15"/>
                <w:szCs w:val="15"/>
              </w:rPr>
              <w:t>（</w:t>
            </w:r>
            <w:r>
              <w:rPr>
                <w:rFonts w:ascii="Times New Roman" w:hAnsi="Times New Roman" w:cs="Times New Roman"/>
                <w:sz w:val="15"/>
                <w:szCs w:val="15"/>
              </w:rPr>
              <w:t>NO+NO2</w:t>
            </w:r>
            <w:r>
              <w:rPr>
                <w:rFonts w:ascii="Times New Roman" w:hAnsi="Times New Roman" w:cs="Times New Roman"/>
                <w:sz w:val="15"/>
                <w:szCs w:val="15"/>
              </w:rPr>
              <w:t>）自动监测仪</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32"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33"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34"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r>
              <w:rPr>
                <w:rFonts w:ascii="Times New Roman" w:eastAsia="宋体" w:hAnsi="Times New Roman" w:cs="Times New Roman" w:hint="eastAsia"/>
                <w:sz w:val="15"/>
                <w:szCs w:val="15"/>
              </w:rPr>
              <w:t>赛默飞</w:t>
            </w:r>
            <w:r>
              <w:rPr>
                <w:rFonts w:ascii="Times New Roman" w:eastAsia="宋体" w:hAnsi="Times New Roman" w:cs="Times New Roman"/>
                <w:sz w:val="15"/>
                <w:szCs w:val="15"/>
              </w:rPr>
              <w:t>42i</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35" w:author="蔡奡" w:date="2021-03-15T15:06:00Z">
                  <w:rPr>
                    <w:rFonts w:ascii="宋体" w:hAnsi="宋体"/>
                    <w:kern w:val="0"/>
                    <w:szCs w:val="21"/>
                  </w:rPr>
                </w:rPrChange>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36" w:author="蔡奡" w:date="2021-03-15T15:06:00Z">
                  <w:rPr>
                    <w:rFonts w:ascii="宋体" w:hAnsi="宋体"/>
                    <w:kern w:val="0"/>
                    <w:szCs w:val="21"/>
                  </w:rPr>
                </w:rPrChange>
              </w:rPr>
            </w:pPr>
            <w:r>
              <w:rPr>
                <w:rFonts w:ascii="宋体" w:hAnsi="宋体" w:hint="eastAsia"/>
                <w:kern w:val="0"/>
                <w:szCs w:val="21"/>
              </w:rPr>
              <w:t>2</w:t>
            </w:r>
          </w:p>
        </w:tc>
        <w:tc>
          <w:tcPr>
            <w:tcW w:w="180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hAnsi="Times New Roman" w:cs="Times New Roman"/>
                <w:kern w:val="0"/>
                <w:szCs w:val="21"/>
                <w:rPrChange w:id="137" w:author="蔡奡" w:date="2021-03-15T15:06:00Z">
                  <w:rPr>
                    <w:rFonts w:ascii="宋体" w:hAnsi="宋体"/>
                    <w:kern w:val="0"/>
                    <w:szCs w:val="21"/>
                  </w:rPr>
                </w:rPrChange>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38" w:author="蔡奡" w:date="2021-03-15T15:06:00Z">
                  <w:rPr>
                    <w:rFonts w:ascii="仿宋_GB2312" w:eastAsia="仿宋_GB2312" w:hAnsi="仿宋_GB2312" w:cs="仿宋_GB2312"/>
                    <w:kern w:val="0"/>
                    <w:sz w:val="24"/>
                  </w:rPr>
                </w:rPrChange>
              </w:rPr>
            </w:pPr>
          </w:p>
        </w:tc>
        <w:tc>
          <w:tcPr>
            <w:tcW w:w="1220" w:type="dxa"/>
            <w:gridSpan w:val="3"/>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Cs w:val="21"/>
                <w:rPrChange w:id="139" w:author="蔡奡" w:date="2021-03-15T15:06:00Z">
                  <w:rPr>
                    <w:rFonts w:ascii="仿宋_GB2312" w:eastAsia="仿宋_GB2312" w:hAnsi="仿宋_GB2312" w:cs="仿宋_GB2312"/>
                    <w:kern w:val="0"/>
                    <w:szCs w:val="21"/>
                  </w:rPr>
                </w:rPrChange>
              </w:rPr>
            </w:pPr>
          </w:p>
        </w:tc>
        <w:tc>
          <w:tcPr>
            <w:tcW w:w="1116" w:type="dxa"/>
            <w:tcBorders>
              <w:top w:val="single" w:sz="4" w:space="0" w:color="000000"/>
              <w:left w:val="single" w:sz="4" w:space="0" w:color="000000"/>
              <w:right w:val="single" w:sz="4" w:space="0" w:color="000000"/>
            </w:tcBorders>
            <w:vAlign w:val="center"/>
          </w:tcPr>
          <w:p w:rsidR="002E3C5A" w:rsidRPr="00BC4526" w:rsidRDefault="002E3C5A" w:rsidP="00335A8C">
            <w:pPr>
              <w:widowControl/>
              <w:rPr>
                <w:rFonts w:ascii="Times New Roman" w:eastAsia="仿宋_GB2312" w:hAnsi="Times New Roman" w:cs="Times New Roman"/>
                <w:kern w:val="0"/>
                <w:szCs w:val="21"/>
                <w:rPrChange w:id="140" w:author="蔡奡" w:date="2021-03-15T15:06:00Z">
                  <w:rPr>
                    <w:rFonts w:ascii="仿宋_GB2312" w:eastAsia="仿宋_GB2312" w:hAnsi="仿宋_GB2312" w:cs="仿宋_GB2312"/>
                    <w:kern w:val="0"/>
                    <w:szCs w:val="21"/>
                  </w:rPr>
                </w:rPrChange>
              </w:rPr>
            </w:pPr>
            <w:r>
              <w:rPr>
                <w:rFonts w:ascii="Times New Roman" w:hAnsi="Times New Roman" w:cs="Times New Roman" w:hint="eastAsia"/>
                <w:sz w:val="15"/>
                <w:szCs w:val="15"/>
              </w:rPr>
              <w:t>购置</w:t>
            </w:r>
            <w:r>
              <w:rPr>
                <w:rFonts w:ascii="Times New Roman" w:hAnsi="Times New Roman" w:cs="Times New Roman"/>
                <w:sz w:val="15"/>
                <w:szCs w:val="15"/>
              </w:rPr>
              <w:t>O3</w:t>
            </w:r>
            <w:r>
              <w:rPr>
                <w:rFonts w:ascii="Times New Roman" w:hAnsi="Times New Roman" w:cs="Times New Roman"/>
                <w:sz w:val="15"/>
                <w:szCs w:val="15"/>
              </w:rPr>
              <w:t>自动监测仪</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41"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42"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43"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r>
              <w:rPr>
                <w:rFonts w:ascii="Times New Roman" w:eastAsia="宋体" w:hAnsi="Times New Roman" w:cs="Times New Roman" w:hint="eastAsia"/>
                <w:sz w:val="15"/>
                <w:szCs w:val="15"/>
              </w:rPr>
              <w:t>赛默飞</w:t>
            </w:r>
            <w:r>
              <w:rPr>
                <w:rFonts w:ascii="Times New Roman" w:eastAsia="宋体" w:hAnsi="Times New Roman" w:cs="Times New Roman"/>
                <w:sz w:val="15"/>
                <w:szCs w:val="15"/>
              </w:rPr>
              <w:t>49i</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44" w:author="蔡奡" w:date="2021-03-15T15:06:00Z">
                  <w:rPr>
                    <w:rFonts w:ascii="宋体" w:hAnsi="宋体"/>
                    <w:kern w:val="0"/>
                    <w:szCs w:val="21"/>
                  </w:rPr>
                </w:rPrChange>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45" w:author="蔡奡" w:date="2021-03-15T15:06:00Z">
                  <w:rPr>
                    <w:rFonts w:ascii="宋体" w:hAnsi="宋体"/>
                    <w:kern w:val="0"/>
                    <w:szCs w:val="21"/>
                  </w:rPr>
                </w:rPrChange>
              </w:rPr>
            </w:pPr>
            <w:r>
              <w:rPr>
                <w:rFonts w:ascii="宋体" w:hAnsi="宋体" w:hint="eastAsia"/>
                <w:kern w:val="0"/>
                <w:szCs w:val="21"/>
              </w:rPr>
              <w:t>2</w:t>
            </w:r>
          </w:p>
        </w:tc>
        <w:tc>
          <w:tcPr>
            <w:tcW w:w="180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hAnsi="Times New Roman" w:cs="Times New Roman"/>
                <w:kern w:val="0"/>
                <w:szCs w:val="21"/>
                <w:rPrChange w:id="146" w:author="蔡奡" w:date="2021-03-15T15:06:00Z">
                  <w:rPr>
                    <w:rFonts w:ascii="宋体" w:hAnsi="宋体"/>
                    <w:kern w:val="0"/>
                    <w:szCs w:val="21"/>
                  </w:rPr>
                </w:rPrChange>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47" w:author="蔡奡" w:date="2021-03-15T15:06:00Z">
                  <w:rPr>
                    <w:rFonts w:ascii="仿宋_GB2312" w:eastAsia="仿宋_GB2312" w:hAnsi="仿宋_GB2312" w:cs="仿宋_GB2312"/>
                    <w:kern w:val="0"/>
                    <w:sz w:val="24"/>
                  </w:rPr>
                </w:rPrChange>
              </w:rPr>
            </w:pPr>
          </w:p>
        </w:tc>
        <w:tc>
          <w:tcPr>
            <w:tcW w:w="1220" w:type="dxa"/>
            <w:gridSpan w:val="3"/>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Cs w:val="21"/>
                <w:rPrChange w:id="148" w:author="蔡奡" w:date="2021-03-15T15:06:00Z">
                  <w:rPr>
                    <w:rFonts w:ascii="仿宋_GB2312" w:eastAsia="仿宋_GB2312" w:hAnsi="仿宋_GB2312" w:cs="仿宋_GB2312"/>
                    <w:kern w:val="0"/>
                    <w:szCs w:val="21"/>
                  </w:rPr>
                </w:rPrChange>
              </w:rPr>
            </w:pPr>
          </w:p>
        </w:tc>
        <w:tc>
          <w:tcPr>
            <w:tcW w:w="1116" w:type="dxa"/>
            <w:tcBorders>
              <w:top w:val="single" w:sz="4" w:space="0" w:color="000000"/>
              <w:left w:val="single" w:sz="4" w:space="0" w:color="000000"/>
              <w:right w:val="single" w:sz="4" w:space="0" w:color="000000"/>
            </w:tcBorders>
            <w:vAlign w:val="center"/>
          </w:tcPr>
          <w:p w:rsidR="002E3C5A" w:rsidRPr="00BC4526" w:rsidRDefault="002E3C5A" w:rsidP="00335A8C">
            <w:pPr>
              <w:widowControl/>
              <w:rPr>
                <w:rFonts w:ascii="Times New Roman" w:eastAsia="仿宋_GB2312" w:hAnsi="Times New Roman" w:cs="Times New Roman"/>
                <w:kern w:val="0"/>
                <w:szCs w:val="21"/>
                <w:rPrChange w:id="149" w:author="蔡奡" w:date="2021-03-15T15:06:00Z">
                  <w:rPr>
                    <w:rFonts w:ascii="仿宋_GB2312" w:eastAsia="仿宋_GB2312" w:hAnsi="仿宋_GB2312" w:cs="仿宋_GB2312"/>
                    <w:kern w:val="0"/>
                    <w:szCs w:val="21"/>
                  </w:rPr>
                </w:rPrChange>
              </w:rPr>
            </w:pPr>
            <w:r>
              <w:rPr>
                <w:rFonts w:ascii="Times New Roman" w:hAnsi="Times New Roman" w:cs="Times New Roman" w:hint="eastAsia"/>
                <w:sz w:val="15"/>
                <w:szCs w:val="15"/>
              </w:rPr>
              <w:t>购置动态校准仪</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50"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51"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cs="Times New Roman"/>
                <w:kern w:val="0"/>
                <w:szCs w:val="21"/>
                <w:rPrChange w:id="152" w:author="蔡奡" w:date="2021-03-15T15:06:00Z">
                  <w:rPr>
                    <w:rFonts w:ascii="宋体" w:hAnsi="宋体"/>
                    <w:kern w:val="0"/>
                    <w:szCs w:val="21"/>
                  </w:rPr>
                </w:rPrChange>
              </w:rPr>
            </w:pPr>
            <w:r>
              <w:rPr>
                <w:rFonts w:ascii="Times New Roman" w:hAnsi="Times New Roman" w:cs="Times New Roman"/>
                <w:sz w:val="15"/>
                <w:szCs w:val="15"/>
              </w:rPr>
              <w:t>4</w:t>
            </w:r>
            <w:r>
              <w:rPr>
                <w:rFonts w:ascii="Times New Roman" w:hAnsi="Times New Roman" w:cs="Times New Roman"/>
                <w:sz w:val="15"/>
                <w:szCs w:val="15"/>
              </w:rPr>
              <w:t>套</w:t>
            </w:r>
            <w:r>
              <w:rPr>
                <w:rFonts w:ascii="Times New Roman" w:eastAsia="宋体" w:hAnsi="Times New Roman" w:cs="Times New Roman" w:hint="eastAsia"/>
                <w:sz w:val="15"/>
                <w:szCs w:val="15"/>
              </w:rPr>
              <w:t>赛默飞</w:t>
            </w:r>
            <w:r>
              <w:rPr>
                <w:rFonts w:ascii="Times New Roman" w:eastAsia="宋体" w:hAnsi="Times New Roman" w:cs="Times New Roman"/>
                <w:sz w:val="15"/>
                <w:szCs w:val="15"/>
              </w:rPr>
              <w:t>146i</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53" w:author="蔡奡" w:date="2021-03-15T15:06:00Z">
                  <w:rPr>
                    <w:rFonts w:ascii="宋体" w:hAnsi="宋体"/>
                    <w:kern w:val="0"/>
                    <w:szCs w:val="21"/>
                  </w:rPr>
                </w:rPrChange>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center"/>
              <w:rPr>
                <w:rFonts w:ascii="Times New Roman" w:hAnsi="Times New Roman" w:cs="Times New Roman"/>
                <w:kern w:val="0"/>
                <w:szCs w:val="21"/>
                <w:rPrChange w:id="154" w:author="蔡奡" w:date="2021-03-15T15:06:00Z">
                  <w:rPr>
                    <w:rFonts w:ascii="宋体" w:hAnsi="宋体"/>
                    <w:kern w:val="0"/>
                    <w:szCs w:val="21"/>
                  </w:rPr>
                </w:rPrChange>
              </w:rPr>
            </w:pPr>
            <w:r>
              <w:rPr>
                <w:rFonts w:ascii="宋体" w:hAnsi="宋体" w:hint="eastAsia"/>
                <w:kern w:val="0"/>
                <w:szCs w:val="21"/>
              </w:rPr>
              <w:t>2</w:t>
            </w:r>
          </w:p>
        </w:tc>
        <w:tc>
          <w:tcPr>
            <w:tcW w:w="180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hAnsi="Times New Roman" w:cs="Times New Roman"/>
                <w:kern w:val="0"/>
                <w:szCs w:val="21"/>
                <w:rPrChange w:id="155" w:author="蔡奡" w:date="2021-03-15T15:06:00Z">
                  <w:rPr>
                    <w:rFonts w:ascii="宋体" w:hAnsi="宋体"/>
                    <w:kern w:val="0"/>
                    <w:szCs w:val="21"/>
                  </w:rPr>
                </w:rPrChange>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购置零气发生器</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r>
              <w:rPr>
                <w:rFonts w:ascii="Times New Roman" w:eastAsia="宋体" w:hAnsi="Times New Roman" w:cs="Times New Roman" w:hint="eastAsia"/>
                <w:sz w:val="15"/>
                <w:szCs w:val="15"/>
              </w:rPr>
              <w:t>中国</w:t>
            </w:r>
            <w:r>
              <w:rPr>
                <w:rFonts w:ascii="Times New Roman" w:eastAsia="宋体" w:hAnsi="Times New Roman" w:cs="Times New Roman"/>
                <w:sz w:val="15"/>
                <w:szCs w:val="15"/>
              </w:rPr>
              <w:t>FPI AQMS-100</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系统集成</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r>
              <w:rPr>
                <w:rFonts w:ascii="Times New Roman" w:eastAsia="宋体" w:hAnsi="Times New Roman" w:cs="Times New Roman" w:hint="eastAsia"/>
                <w:sz w:val="15"/>
                <w:szCs w:val="15"/>
              </w:rPr>
              <w:t>采样系统、机柜、仪器安装附件、稳压电源</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站房</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座</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座</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座</w:t>
            </w:r>
            <w:r>
              <w:rPr>
                <w:rFonts w:ascii="Times New Roman" w:eastAsia="宋体" w:hAnsi="Times New Roman" w:cs="Times New Roman" w:hint="eastAsia"/>
                <w:sz w:val="15"/>
                <w:szCs w:val="15"/>
              </w:rPr>
              <w:t>彩钢板站房（含空调、灭火器等站房配套设施）</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w:t>
            </w:r>
            <w:proofErr w:type="spellStart"/>
            <w:r>
              <w:rPr>
                <w:rFonts w:ascii="Times New Roman" w:hAnsi="Times New Roman" w:cs="Times New Roman"/>
                <w:sz w:val="15"/>
                <w:szCs w:val="15"/>
              </w:rPr>
              <w:t>VOCs</w:t>
            </w:r>
            <w:proofErr w:type="spellEnd"/>
            <w:r>
              <w:rPr>
                <w:rFonts w:ascii="Times New Roman" w:hAnsi="Times New Roman" w:cs="Times New Roman"/>
                <w:sz w:val="15"/>
                <w:szCs w:val="15"/>
              </w:rPr>
              <w:t>监测仪</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4</w:t>
            </w:r>
            <w:r>
              <w:rPr>
                <w:rFonts w:ascii="Times New Roman" w:hAnsi="Times New Roman" w:cs="Times New Roman"/>
                <w:sz w:val="15"/>
                <w:szCs w:val="15"/>
              </w:rPr>
              <w:t>套</w:t>
            </w:r>
            <w:r>
              <w:rPr>
                <w:rFonts w:ascii="Times New Roman" w:eastAsia="宋体" w:hAnsi="Times New Roman" w:cs="Times New Roman" w:hint="eastAsia"/>
                <w:sz w:val="15"/>
                <w:szCs w:val="15"/>
              </w:rPr>
              <w:t>北京鹏宇</w:t>
            </w:r>
            <w:r>
              <w:rPr>
                <w:rFonts w:ascii="Times New Roman" w:eastAsia="宋体" w:hAnsi="Times New Roman" w:cs="Times New Roman"/>
                <w:sz w:val="15"/>
                <w:szCs w:val="15"/>
              </w:rPr>
              <w:t>ZF-PKU-VOC1007</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2</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w:t>
            </w:r>
            <w:proofErr w:type="spellStart"/>
            <w:r>
              <w:rPr>
                <w:rFonts w:ascii="Times New Roman" w:hAnsi="Times New Roman" w:cs="Times New Roman"/>
                <w:sz w:val="15"/>
                <w:szCs w:val="15"/>
              </w:rPr>
              <w:t>NOy</w:t>
            </w:r>
            <w:proofErr w:type="spellEnd"/>
            <w:r>
              <w:rPr>
                <w:rFonts w:ascii="Times New Roman" w:hAnsi="Times New Roman" w:cs="Times New Roman"/>
                <w:sz w:val="15"/>
                <w:szCs w:val="15"/>
              </w:rPr>
              <w:t xml:space="preserve">自动监测仪　</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r>
              <w:rPr>
                <w:rFonts w:ascii="Times New Roman" w:eastAsia="宋体" w:hAnsi="Times New Roman" w:cs="Times New Roman" w:hint="eastAsia"/>
                <w:sz w:val="15"/>
                <w:szCs w:val="15"/>
              </w:rPr>
              <w:t>赛默飞</w:t>
            </w:r>
            <w:r>
              <w:rPr>
                <w:rFonts w:ascii="Times New Roman" w:eastAsia="宋体" w:hAnsi="Times New Roman" w:cs="Times New Roman"/>
                <w:sz w:val="15"/>
                <w:szCs w:val="15"/>
              </w:rPr>
              <w:t>42i-Y</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购置臭氧雷达</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r>
              <w:rPr>
                <w:rFonts w:ascii="Times New Roman" w:eastAsia="宋体" w:hAnsi="Times New Roman" w:cs="Times New Roman" w:hint="eastAsia"/>
                <w:sz w:val="15"/>
                <w:szCs w:val="15"/>
              </w:rPr>
              <w:t>科创中光</w:t>
            </w:r>
            <w:proofErr w:type="spellStart"/>
            <w:r>
              <w:rPr>
                <w:rFonts w:ascii="Times New Roman" w:eastAsia="宋体" w:hAnsi="Times New Roman" w:cs="Times New Roman"/>
                <w:sz w:val="15"/>
                <w:szCs w:val="15"/>
              </w:rPr>
              <w:t>RayOL</w:t>
            </w:r>
            <w:proofErr w:type="spellEnd"/>
            <w:r>
              <w:rPr>
                <w:rFonts w:ascii="Times New Roman" w:eastAsia="宋体" w:hAnsi="Times New Roman" w:cs="Times New Roman"/>
                <w:sz w:val="15"/>
                <w:szCs w:val="15"/>
              </w:rPr>
              <w:t>-GB</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购置过氧乙酰硝酸酯（</w:t>
            </w:r>
            <w:proofErr w:type="spellStart"/>
            <w:r>
              <w:rPr>
                <w:rFonts w:ascii="Times New Roman" w:hAnsi="Times New Roman" w:cs="Times New Roman"/>
                <w:sz w:val="15"/>
                <w:szCs w:val="15"/>
              </w:rPr>
              <w:t>PANs</w:t>
            </w:r>
            <w:proofErr w:type="spellEnd"/>
            <w:r>
              <w:rPr>
                <w:rFonts w:ascii="Times New Roman" w:hAnsi="Times New Roman" w:cs="Times New Roman"/>
                <w:sz w:val="15"/>
                <w:szCs w:val="15"/>
              </w:rPr>
              <w:t>）</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套</w:t>
            </w:r>
            <w:r>
              <w:rPr>
                <w:rFonts w:ascii="Times New Roman" w:eastAsia="宋体" w:hAnsi="Times New Roman" w:cs="Times New Roman" w:hint="eastAsia"/>
                <w:sz w:val="15"/>
                <w:szCs w:val="15"/>
              </w:rPr>
              <w:t>中国</w:t>
            </w:r>
            <w:r>
              <w:rPr>
                <w:rFonts w:ascii="Times New Roman" w:eastAsia="宋体" w:hAnsi="Times New Roman" w:cs="Times New Roman"/>
                <w:sz w:val="15"/>
                <w:szCs w:val="15"/>
              </w:rPr>
              <w:t>FPI</w:t>
            </w:r>
          </w:p>
          <w:p w:rsidR="002E3C5A" w:rsidRDefault="002E3C5A" w:rsidP="00335A8C">
            <w:pPr>
              <w:widowControl/>
              <w:jc w:val="left"/>
              <w:rPr>
                <w:rFonts w:ascii="Times New Roman" w:hAnsi="Times New Roman" w:cs="Times New Roman"/>
                <w:kern w:val="0"/>
                <w:szCs w:val="21"/>
              </w:rPr>
            </w:pPr>
            <w:r>
              <w:rPr>
                <w:rFonts w:ascii="Times New Roman" w:eastAsia="宋体" w:hAnsi="Times New Roman" w:cs="Times New Roman"/>
                <w:sz w:val="15"/>
                <w:szCs w:val="15"/>
              </w:rPr>
              <w:t>PANs-1000</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购置边界层高度</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套</w:t>
            </w:r>
            <w:proofErr w:type="spellStart"/>
            <w:r>
              <w:rPr>
                <w:rFonts w:ascii="Times New Roman" w:eastAsia="宋体" w:hAnsi="Times New Roman" w:cs="Times New Roman"/>
                <w:sz w:val="15"/>
                <w:szCs w:val="15"/>
              </w:rPr>
              <w:t>Lufft</w:t>
            </w:r>
            <w:proofErr w:type="spellEnd"/>
          </w:p>
          <w:p w:rsidR="002E3C5A" w:rsidRDefault="002E3C5A" w:rsidP="00335A8C">
            <w:pPr>
              <w:widowControl/>
              <w:jc w:val="left"/>
              <w:rPr>
                <w:rFonts w:ascii="Times New Roman" w:hAnsi="Times New Roman" w:cs="Times New Roman"/>
                <w:kern w:val="0"/>
                <w:szCs w:val="21"/>
              </w:rPr>
            </w:pPr>
            <w:r>
              <w:rPr>
                <w:rFonts w:ascii="Times New Roman" w:eastAsia="宋体" w:hAnsi="Times New Roman" w:cs="Times New Roman"/>
                <w:sz w:val="15"/>
                <w:szCs w:val="15"/>
              </w:rPr>
              <w:t>CHM 15k</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购置紫外（</w:t>
            </w:r>
            <w:r>
              <w:rPr>
                <w:rFonts w:ascii="Times New Roman" w:hAnsi="Times New Roman" w:cs="Times New Roman"/>
                <w:sz w:val="15"/>
                <w:szCs w:val="15"/>
              </w:rPr>
              <w:t>UV</w:t>
            </w:r>
            <w:r>
              <w:rPr>
                <w:rFonts w:ascii="Times New Roman" w:hAnsi="Times New Roman" w:cs="Times New Roman"/>
                <w:sz w:val="15"/>
                <w:szCs w:val="15"/>
              </w:rPr>
              <w:t>）辐射</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套</w:t>
            </w:r>
            <w:r>
              <w:rPr>
                <w:rFonts w:ascii="Times New Roman" w:eastAsia="宋体" w:hAnsi="Times New Roman" w:cs="Times New Roman" w:hint="eastAsia"/>
                <w:sz w:val="15"/>
                <w:szCs w:val="15"/>
              </w:rPr>
              <w:t>北京智阳</w:t>
            </w:r>
          </w:p>
          <w:p w:rsidR="002E3C5A" w:rsidRDefault="002E3C5A" w:rsidP="00335A8C">
            <w:pPr>
              <w:widowControl/>
              <w:jc w:val="left"/>
              <w:rPr>
                <w:rFonts w:ascii="Times New Roman" w:hAnsi="Times New Roman" w:cs="Times New Roman"/>
                <w:kern w:val="0"/>
                <w:szCs w:val="21"/>
              </w:rPr>
            </w:pPr>
            <w:r>
              <w:rPr>
                <w:rFonts w:ascii="Times New Roman" w:eastAsia="宋体" w:hAnsi="Times New Roman" w:cs="Times New Roman"/>
                <w:sz w:val="15"/>
                <w:szCs w:val="15"/>
              </w:rPr>
              <w:t xml:space="preserve"> SUV-300S</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购置风廓线</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套</w:t>
            </w:r>
            <w:r>
              <w:rPr>
                <w:rFonts w:ascii="Times New Roman" w:eastAsia="宋体" w:hAnsi="Times New Roman" w:cs="Times New Roman" w:hint="eastAsia"/>
                <w:sz w:val="15"/>
                <w:szCs w:val="15"/>
              </w:rPr>
              <w:t>青岛华航</w:t>
            </w:r>
          </w:p>
          <w:p w:rsidR="002E3C5A" w:rsidRDefault="002E3C5A" w:rsidP="00335A8C">
            <w:pPr>
              <w:widowControl/>
              <w:jc w:val="left"/>
              <w:rPr>
                <w:rFonts w:ascii="Times New Roman" w:hAnsi="Times New Roman" w:cs="Times New Roman"/>
                <w:kern w:val="0"/>
                <w:szCs w:val="21"/>
              </w:rPr>
            </w:pPr>
            <w:proofErr w:type="spellStart"/>
            <w:r>
              <w:rPr>
                <w:rFonts w:ascii="Times New Roman" w:eastAsia="宋体" w:hAnsi="Times New Roman" w:cs="Times New Roman"/>
                <w:sz w:val="15"/>
                <w:szCs w:val="15"/>
              </w:rPr>
              <w:t>WindPrint</w:t>
            </w:r>
            <w:proofErr w:type="spellEnd"/>
            <w:r>
              <w:rPr>
                <w:rFonts w:ascii="Times New Roman" w:eastAsia="宋体" w:hAnsi="Times New Roman" w:cs="Times New Roman"/>
                <w:sz w:val="15"/>
                <w:szCs w:val="15"/>
              </w:rPr>
              <w:t xml:space="preserve"> S4000</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购置温、湿度廓线</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套</w:t>
            </w:r>
            <w:r>
              <w:rPr>
                <w:rFonts w:ascii="Times New Roman" w:eastAsia="宋体" w:hAnsi="Times New Roman" w:cs="Times New Roman" w:hint="eastAsia"/>
                <w:sz w:val="15"/>
                <w:szCs w:val="15"/>
              </w:rPr>
              <w:t>中电</w:t>
            </w:r>
            <w:r>
              <w:rPr>
                <w:rFonts w:ascii="Times New Roman" w:eastAsia="宋体" w:hAnsi="Times New Roman" w:cs="Times New Roman"/>
                <w:sz w:val="15"/>
                <w:szCs w:val="15"/>
              </w:rPr>
              <w:t>22</w:t>
            </w:r>
            <w:r>
              <w:rPr>
                <w:rFonts w:ascii="Times New Roman" w:eastAsia="宋体" w:hAnsi="Times New Roman" w:cs="Times New Roman"/>
                <w:sz w:val="15"/>
                <w:szCs w:val="15"/>
              </w:rPr>
              <w:t>所</w:t>
            </w:r>
          </w:p>
          <w:p w:rsidR="002E3C5A" w:rsidRDefault="002E3C5A" w:rsidP="00335A8C">
            <w:pPr>
              <w:widowControl/>
              <w:jc w:val="left"/>
              <w:rPr>
                <w:rFonts w:ascii="Times New Roman" w:hAnsi="Times New Roman" w:cs="Times New Roman"/>
                <w:kern w:val="0"/>
                <w:szCs w:val="21"/>
              </w:rPr>
            </w:pPr>
            <w:r>
              <w:rPr>
                <w:rFonts w:ascii="Times New Roman" w:eastAsia="宋体" w:hAnsi="Times New Roman" w:cs="Times New Roman"/>
                <w:sz w:val="15"/>
                <w:szCs w:val="15"/>
              </w:rPr>
              <w:t>QFW 6000</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2E3C5A" w:rsidRDefault="002E3C5A" w:rsidP="00335A8C">
            <w:pPr>
              <w:widowControl/>
              <w:rPr>
                <w:rFonts w:ascii="Times New Roman" w:eastAsia="仿宋_GB2312" w:hAnsi="Times New Roman" w:cs="Times New Roman"/>
                <w:kern w:val="0"/>
                <w:szCs w:val="21"/>
              </w:rPr>
            </w:pPr>
            <w:r>
              <w:rPr>
                <w:rFonts w:ascii="Times New Roman" w:hAnsi="Times New Roman" w:cs="Times New Roman" w:hint="eastAsia"/>
                <w:sz w:val="15"/>
                <w:szCs w:val="15"/>
              </w:rPr>
              <w:t>购置臭氧校准仪</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cs="Times New Roman"/>
                <w:kern w:val="0"/>
                <w:szCs w:val="21"/>
              </w:rPr>
            </w:pPr>
            <w:r>
              <w:rPr>
                <w:rFonts w:ascii="Times New Roman" w:hAnsi="Times New Roman" w:cs="Times New Roman"/>
                <w:sz w:val="15"/>
                <w:szCs w:val="15"/>
              </w:rPr>
              <w:t>1</w:t>
            </w:r>
            <w:r>
              <w:rPr>
                <w:rFonts w:ascii="Times New Roman" w:hAnsi="Times New Roman" w:cs="Times New Roman"/>
                <w:sz w:val="15"/>
                <w:szCs w:val="15"/>
              </w:rPr>
              <w:t>套</w:t>
            </w:r>
            <w:r>
              <w:rPr>
                <w:rFonts w:ascii="Times New Roman" w:eastAsia="宋体" w:hAnsi="Times New Roman" w:cs="Times New Roman" w:hint="eastAsia"/>
                <w:sz w:val="15"/>
                <w:szCs w:val="15"/>
              </w:rPr>
              <w:t>赛默飞</w:t>
            </w:r>
            <w:r>
              <w:rPr>
                <w:rFonts w:ascii="Times New Roman" w:eastAsia="宋体" w:hAnsi="Times New Roman" w:cs="Times New Roman"/>
                <w:sz w:val="15"/>
                <w:szCs w:val="15"/>
              </w:rPr>
              <w:t>49i-PS</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Times New Roman" w:hAnsi="Times New Roman" w:cs="Times New Roman"/>
                <w:kern w:val="0"/>
                <w:szCs w:val="21"/>
              </w:rPr>
            </w:pPr>
            <w:r>
              <w:rPr>
                <w:rFonts w:ascii="宋体" w:hAnsi="宋体" w:hint="eastAsia"/>
                <w:kern w:val="0"/>
                <w:szCs w:val="21"/>
              </w:rPr>
              <w:t>1</w:t>
            </w:r>
          </w:p>
        </w:tc>
        <w:tc>
          <w:tcPr>
            <w:tcW w:w="1808" w:type="dxa"/>
            <w:vMerge/>
            <w:tcBorders>
              <w:left w:val="single" w:sz="4" w:space="0" w:color="000000"/>
              <w:bottom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56" w:author="蔡奡" w:date="2021-03-15T15:06:00Z">
                  <w:rPr>
                    <w:rFonts w:ascii="仿宋_GB2312" w:eastAsia="仿宋_GB2312" w:hAnsi="仿宋_GB2312" w:cs="仿宋_GB2312"/>
                    <w:kern w:val="0"/>
                    <w:sz w:val="24"/>
                  </w:rPr>
                </w:rPrChange>
              </w:rPr>
            </w:pPr>
          </w:p>
        </w:tc>
        <w:tc>
          <w:tcPr>
            <w:tcW w:w="1220" w:type="dxa"/>
            <w:gridSpan w:val="3"/>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Cs w:val="21"/>
                <w:rPrChange w:id="157" w:author="蔡奡" w:date="2021-03-15T15:06:00Z">
                  <w:rPr>
                    <w:rFonts w:ascii="仿宋_GB2312" w:eastAsia="仿宋_GB2312" w:hAnsi="仿宋_GB2312" w:cs="仿宋_GB2312"/>
                    <w:kern w:val="0"/>
                    <w:szCs w:val="21"/>
                  </w:rPr>
                </w:rPrChange>
              </w:rPr>
            </w:pPr>
          </w:p>
        </w:tc>
        <w:tc>
          <w:tcPr>
            <w:tcW w:w="1116" w:type="dxa"/>
            <w:tcBorders>
              <w:top w:val="single" w:sz="4" w:space="0" w:color="000000"/>
              <w:left w:val="single" w:sz="4" w:space="0" w:color="000000"/>
              <w:right w:val="single" w:sz="4" w:space="0" w:color="000000"/>
            </w:tcBorders>
            <w:vAlign w:val="center"/>
          </w:tcPr>
          <w:p w:rsidR="002E3C5A" w:rsidRPr="00BC4526" w:rsidRDefault="002E3C5A" w:rsidP="00335A8C">
            <w:pPr>
              <w:widowControl/>
              <w:jc w:val="left"/>
              <w:rPr>
                <w:rFonts w:ascii="Times New Roman" w:eastAsia="宋体" w:hAnsi="Times New Roman" w:cs="Times New Roman"/>
                <w:sz w:val="15"/>
                <w:szCs w:val="15"/>
                <w:rPrChange w:id="158"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质量指标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rPr>
                <w:rFonts w:ascii="Times New Roman" w:hAnsi="Times New Roman"/>
                <w:sz w:val="15"/>
                <w:szCs w:val="15"/>
                <w:rPrChange w:id="159" w:author="蔡奡" w:date="2021-03-15T15:06:00Z">
                  <w:rPr>
                    <w:rFonts w:ascii="宋体" w:hAnsi="宋体"/>
                    <w:kern w:val="0"/>
                    <w:szCs w:val="21"/>
                  </w:rPr>
                </w:rPrChange>
              </w:rPr>
            </w:pPr>
            <w:r>
              <w:rPr>
                <w:rFonts w:ascii="Times New Roman" w:hAnsi="Times New Roman" w:cs="Times New Roman" w:hint="eastAsia"/>
                <w:sz w:val="15"/>
                <w:szCs w:val="15"/>
              </w:rPr>
              <w:t>通过专家验收</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sz w:val="15"/>
                <w:szCs w:val="15"/>
                <w:rPrChange w:id="160" w:author="蔡奡" w:date="2021-03-15T15:06:00Z">
                  <w:rPr>
                    <w:rFonts w:ascii="宋体" w:hAnsi="宋体"/>
                    <w:kern w:val="0"/>
                    <w:szCs w:val="21"/>
                  </w:rPr>
                </w:rPrChange>
              </w:rPr>
            </w:pPr>
            <w:r>
              <w:rPr>
                <w:rFonts w:hint="eastAsia"/>
                <w:sz w:val="15"/>
                <w:szCs w:val="15"/>
              </w:rPr>
              <w:t>召开验收会</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sz w:val="15"/>
                <w:szCs w:val="15"/>
                <w:rPrChange w:id="161" w:author="蔡奡" w:date="2021-03-15T15:06:00Z">
                  <w:rPr>
                    <w:rFonts w:ascii="宋体" w:hAnsi="宋体"/>
                    <w:kern w:val="0"/>
                    <w:szCs w:val="21"/>
                  </w:rPr>
                </w:rPrChange>
              </w:rPr>
            </w:pPr>
            <w:r>
              <w:rPr>
                <w:rFonts w:hint="eastAsia"/>
                <w:sz w:val="15"/>
                <w:szCs w:val="15"/>
              </w:rPr>
              <w:t>于</w:t>
            </w:r>
            <w:r>
              <w:rPr>
                <w:rFonts w:hint="eastAsia"/>
                <w:sz w:val="15"/>
                <w:szCs w:val="15"/>
              </w:rPr>
              <w:t>2020</w:t>
            </w:r>
            <w:r>
              <w:rPr>
                <w:rFonts w:hint="eastAsia"/>
                <w:sz w:val="15"/>
                <w:szCs w:val="15"/>
              </w:rPr>
              <w:t>年</w:t>
            </w:r>
            <w:r>
              <w:rPr>
                <w:rFonts w:hint="eastAsia"/>
                <w:sz w:val="15"/>
                <w:szCs w:val="15"/>
              </w:rPr>
              <w:t>8</w:t>
            </w:r>
            <w:r>
              <w:rPr>
                <w:rFonts w:hint="eastAsia"/>
                <w:sz w:val="15"/>
                <w:szCs w:val="15"/>
              </w:rPr>
              <w:t>月</w:t>
            </w:r>
            <w:r>
              <w:rPr>
                <w:rFonts w:hint="eastAsia"/>
                <w:sz w:val="15"/>
                <w:szCs w:val="15"/>
              </w:rPr>
              <w:t>24</w:t>
            </w:r>
            <w:r>
              <w:rPr>
                <w:rFonts w:hint="eastAsia"/>
                <w:sz w:val="15"/>
                <w:szCs w:val="15"/>
              </w:rPr>
              <w:t>日通过</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hAnsi="Times New Roman" w:cs="Times New Roman"/>
                <w:kern w:val="0"/>
                <w:szCs w:val="21"/>
                <w:rPrChange w:id="162" w:author="蔡奡" w:date="2021-03-15T15:06:00Z">
                  <w:rPr>
                    <w:rFonts w:ascii="宋体" w:hAnsi="宋体"/>
                    <w:kern w:val="0"/>
                    <w:szCs w:val="21"/>
                  </w:rPr>
                </w:rPrChange>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sz w:val="24"/>
                <w:rPrChange w:id="163" w:author="蔡奡" w:date="2021-03-15T15:06:00Z">
                  <w:rPr>
                    <w:rFonts w:ascii="仿宋_GB2312" w:eastAsia="仿宋_GB2312" w:hAnsi="仿宋_GB2312" w:cs="仿宋_GB2312"/>
                    <w:sz w:val="24"/>
                  </w:rPr>
                </w:rPrChange>
              </w:rPr>
            </w:pPr>
          </w:p>
        </w:tc>
        <w:tc>
          <w:tcPr>
            <w:tcW w:w="1220" w:type="dxa"/>
            <w:gridSpan w:val="3"/>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szCs w:val="21"/>
                <w:rPrChange w:id="164" w:author="蔡奡" w:date="2021-03-15T15:06:00Z">
                  <w:rPr>
                    <w:rFonts w:ascii="仿宋_GB2312" w:eastAsia="仿宋_GB2312" w:hAnsi="仿宋_GB2312" w:cs="仿宋_GB2312"/>
                    <w:szCs w:val="21"/>
                  </w:rPr>
                </w:rPrChange>
              </w:rPr>
            </w:pPr>
          </w:p>
        </w:tc>
        <w:tc>
          <w:tcPr>
            <w:tcW w:w="1116" w:type="dxa"/>
            <w:vMerge w:val="restart"/>
            <w:tcBorders>
              <w:top w:val="single" w:sz="4" w:space="0" w:color="000000"/>
              <w:left w:val="single" w:sz="4" w:space="0" w:color="000000"/>
              <w:right w:val="single" w:sz="4" w:space="0" w:color="000000"/>
            </w:tcBorders>
            <w:vAlign w:val="center"/>
          </w:tcPr>
          <w:p w:rsidR="002E3C5A" w:rsidRPr="00BC4526" w:rsidRDefault="002E3C5A" w:rsidP="00335A8C">
            <w:pPr>
              <w:widowControl/>
              <w:jc w:val="left"/>
              <w:rPr>
                <w:rFonts w:ascii="Times New Roman" w:eastAsia="宋体" w:hAnsi="Times New Roman" w:cs="Times New Roman"/>
                <w:sz w:val="15"/>
                <w:szCs w:val="15"/>
                <w:rPrChange w:id="165"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时效指标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rPr>
                <w:rFonts w:ascii="Times New Roman" w:hAnsi="Times New Roman"/>
                <w:sz w:val="15"/>
                <w:szCs w:val="15"/>
                <w:rPrChange w:id="166" w:author="蔡奡" w:date="2021-03-15T15:06:00Z">
                  <w:rPr>
                    <w:rFonts w:ascii="宋体" w:hAnsi="宋体"/>
                    <w:kern w:val="0"/>
                    <w:szCs w:val="21"/>
                  </w:rPr>
                </w:rPrChange>
              </w:rPr>
            </w:pPr>
            <w:r>
              <w:rPr>
                <w:rFonts w:ascii="Times New Roman" w:hAnsi="Times New Roman" w:cs="Times New Roman"/>
                <w:sz w:val="15"/>
                <w:szCs w:val="15"/>
              </w:rPr>
              <w:t>2019-20</w:t>
            </w:r>
            <w:r>
              <w:rPr>
                <w:rFonts w:ascii="Times New Roman" w:hAnsi="Times New Roman" w:cs="Times New Roman" w:hint="eastAsia"/>
                <w:sz w:val="15"/>
                <w:szCs w:val="15"/>
              </w:rPr>
              <w:t>20</w:t>
            </w:r>
            <w:r>
              <w:rPr>
                <w:rFonts w:ascii="Times New Roman" w:hAnsi="Times New Roman" w:cs="Times New Roman"/>
                <w:sz w:val="15"/>
                <w:szCs w:val="15"/>
              </w:rPr>
              <w:t>年完成</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sz w:val="15"/>
                <w:szCs w:val="15"/>
                <w:rPrChange w:id="167" w:author="蔡奡" w:date="2021-03-15T15:06:00Z">
                  <w:rPr>
                    <w:rFonts w:ascii="宋体" w:hAnsi="宋体"/>
                    <w:kern w:val="0"/>
                    <w:szCs w:val="21"/>
                  </w:rPr>
                </w:rPrChange>
              </w:rPr>
            </w:pPr>
            <w:r>
              <w:rPr>
                <w:rFonts w:ascii="Times New Roman" w:hAnsi="Times New Roman"/>
                <w:sz w:val="15"/>
                <w:szCs w:val="15"/>
              </w:rPr>
              <w:t>2019</w:t>
            </w:r>
            <w:r>
              <w:rPr>
                <w:rFonts w:ascii="Times New Roman" w:hAnsi="Times New Roman" w:hint="eastAsia"/>
                <w:sz w:val="15"/>
                <w:szCs w:val="15"/>
              </w:rPr>
              <w:t>年到货</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sz w:val="15"/>
                <w:szCs w:val="15"/>
                <w:rPrChange w:id="168" w:author="蔡奡" w:date="2021-03-15T15:06:00Z">
                  <w:rPr>
                    <w:rFonts w:ascii="宋体" w:hAnsi="宋体"/>
                    <w:kern w:val="0"/>
                    <w:szCs w:val="21"/>
                  </w:rPr>
                </w:rPrChange>
              </w:rPr>
            </w:pPr>
            <w:r>
              <w:rPr>
                <w:rFonts w:ascii="Times New Roman" w:hAnsi="Times New Roman"/>
                <w:sz w:val="15"/>
                <w:szCs w:val="15"/>
              </w:rPr>
              <w:t>2019</w:t>
            </w:r>
            <w:r>
              <w:rPr>
                <w:rFonts w:ascii="Times New Roman" w:hAnsi="Times New Roman" w:hint="eastAsia"/>
                <w:sz w:val="15"/>
                <w:szCs w:val="15"/>
              </w:rPr>
              <w:t>年</w:t>
            </w:r>
            <w:r>
              <w:rPr>
                <w:rFonts w:ascii="Times New Roman" w:hAnsi="Times New Roman"/>
                <w:sz w:val="15"/>
                <w:szCs w:val="15"/>
              </w:rPr>
              <w:t>11</w:t>
            </w:r>
            <w:r>
              <w:rPr>
                <w:rFonts w:ascii="Times New Roman" w:hAnsi="Times New Roman" w:hint="eastAsia"/>
                <w:sz w:val="15"/>
                <w:szCs w:val="15"/>
              </w:rPr>
              <w:t>月</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6</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hAnsi="Times New Roman" w:cs="Times New Roman"/>
                <w:kern w:val="0"/>
                <w:szCs w:val="21"/>
                <w:rPrChange w:id="169" w:author="蔡奡" w:date="2021-03-15T15:06:00Z">
                  <w:rPr>
                    <w:rFonts w:ascii="宋体" w:hAnsi="宋体"/>
                    <w:kern w:val="0"/>
                    <w:szCs w:val="21"/>
                  </w:rPr>
                </w:rPrChange>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70" w:author="蔡奡" w:date="2021-03-15T15:06:00Z">
                  <w:rPr>
                    <w:rFonts w:ascii="仿宋_GB2312" w:eastAsia="仿宋_GB2312" w:hAnsi="仿宋_GB2312" w:cs="仿宋_GB2312"/>
                    <w:kern w:val="0"/>
                    <w:sz w:val="24"/>
                  </w:rPr>
                </w:rPrChange>
              </w:rPr>
            </w:pPr>
          </w:p>
        </w:tc>
        <w:tc>
          <w:tcPr>
            <w:tcW w:w="1220" w:type="dxa"/>
            <w:gridSpan w:val="3"/>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Cs w:val="21"/>
                <w:rPrChange w:id="171" w:author="蔡奡" w:date="2021-03-15T15:06:00Z">
                  <w:rPr>
                    <w:rFonts w:ascii="仿宋_GB2312" w:eastAsia="仿宋_GB2312" w:hAnsi="仿宋_GB2312" w:cs="仿宋_GB2312"/>
                    <w:kern w:val="0"/>
                    <w:szCs w:val="21"/>
                  </w:rPr>
                </w:rPrChange>
              </w:rPr>
            </w:pPr>
          </w:p>
        </w:tc>
        <w:tc>
          <w:tcPr>
            <w:tcW w:w="1116" w:type="dxa"/>
            <w:vMerge/>
            <w:tcBorders>
              <w:left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eastAsia="仿宋_GB2312" w:hAnsi="Times New Roman" w:cs="Times New Roman"/>
                <w:kern w:val="0"/>
                <w:szCs w:val="21"/>
                <w:rPrChange w:id="172" w:author="蔡奡" w:date="2021-03-15T15:06:00Z">
                  <w:rPr>
                    <w:rFonts w:ascii="仿宋_GB2312" w:eastAsia="仿宋_GB2312" w:hAnsi="仿宋_GB2312" w:cs="仿宋_GB2312"/>
                    <w:kern w:val="0"/>
                    <w:szCs w:val="21"/>
                  </w:rPr>
                </w:rPrChange>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rPr>
                <w:rFonts w:ascii="Times New Roman" w:hAnsi="Times New Roman"/>
                <w:sz w:val="15"/>
                <w:szCs w:val="15"/>
                <w:rPrChange w:id="173" w:author="蔡奡" w:date="2021-03-15T15:06:00Z">
                  <w:rPr>
                    <w:rFonts w:ascii="宋体" w:hAnsi="宋体"/>
                    <w:kern w:val="0"/>
                    <w:szCs w:val="21"/>
                  </w:rPr>
                </w:rPrChange>
              </w:rPr>
            </w:pPr>
            <w:r>
              <w:rPr>
                <w:rFonts w:ascii="Times New Roman" w:eastAsia="宋体" w:hAnsi="Times New Roman" w:cs="Times New Roman"/>
                <w:sz w:val="15"/>
                <w:szCs w:val="15"/>
              </w:rPr>
              <w:t>2020</w:t>
            </w:r>
            <w:r>
              <w:rPr>
                <w:rFonts w:ascii="Times New Roman" w:eastAsia="宋体" w:hAnsi="Times New Roman" w:cs="Times New Roman" w:hint="eastAsia"/>
                <w:sz w:val="15"/>
                <w:szCs w:val="15"/>
              </w:rPr>
              <w:t>年调试完成并通过专家</w:t>
            </w:r>
            <w:r>
              <w:rPr>
                <w:rFonts w:ascii="Times New Roman" w:eastAsia="宋体" w:hAnsi="Times New Roman" w:cs="Times New Roman" w:hint="eastAsia"/>
                <w:sz w:val="15"/>
                <w:szCs w:val="15"/>
              </w:rPr>
              <w:lastRenderedPageBreak/>
              <w:t>验收</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sz w:val="15"/>
                <w:szCs w:val="15"/>
                <w:rPrChange w:id="174" w:author="蔡奡" w:date="2021-03-15T15:06:00Z">
                  <w:rPr>
                    <w:rFonts w:ascii="宋体" w:hAnsi="宋体"/>
                    <w:kern w:val="0"/>
                    <w:szCs w:val="21"/>
                  </w:rPr>
                </w:rPrChange>
              </w:rPr>
            </w:pPr>
            <w:r>
              <w:rPr>
                <w:rFonts w:hint="eastAsia"/>
                <w:sz w:val="15"/>
                <w:szCs w:val="15"/>
              </w:rPr>
              <w:lastRenderedPageBreak/>
              <w:t>2020</w:t>
            </w:r>
            <w:r>
              <w:rPr>
                <w:rFonts w:hint="eastAsia"/>
                <w:sz w:val="15"/>
                <w:szCs w:val="15"/>
              </w:rPr>
              <w:t>年</w:t>
            </w:r>
            <w:r>
              <w:rPr>
                <w:rFonts w:hint="eastAsia"/>
                <w:sz w:val="15"/>
                <w:szCs w:val="15"/>
              </w:rPr>
              <w:t>4</w:t>
            </w:r>
            <w:r>
              <w:rPr>
                <w:rFonts w:hint="eastAsia"/>
                <w:sz w:val="15"/>
                <w:szCs w:val="15"/>
              </w:rPr>
              <w:t>月开始试运行</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jc w:val="left"/>
              <w:rPr>
                <w:rFonts w:ascii="Times New Roman" w:hAnsi="Times New Roman"/>
                <w:sz w:val="15"/>
                <w:szCs w:val="15"/>
                <w:rPrChange w:id="175" w:author="蔡奡" w:date="2021-03-15T15:06:00Z">
                  <w:rPr>
                    <w:rFonts w:ascii="宋体" w:hAnsi="宋体"/>
                    <w:kern w:val="0"/>
                    <w:szCs w:val="21"/>
                  </w:rPr>
                </w:rPrChange>
              </w:rPr>
            </w:pPr>
            <w:r>
              <w:rPr>
                <w:rFonts w:hint="eastAsia"/>
                <w:sz w:val="15"/>
                <w:szCs w:val="15"/>
              </w:rPr>
              <w:t>于</w:t>
            </w:r>
            <w:r>
              <w:rPr>
                <w:rFonts w:hint="eastAsia"/>
                <w:sz w:val="15"/>
                <w:szCs w:val="15"/>
              </w:rPr>
              <w:t>2020</w:t>
            </w:r>
            <w:r>
              <w:rPr>
                <w:rFonts w:hint="eastAsia"/>
                <w:sz w:val="15"/>
                <w:szCs w:val="15"/>
              </w:rPr>
              <w:t>年</w:t>
            </w:r>
            <w:r>
              <w:rPr>
                <w:rFonts w:hint="eastAsia"/>
                <w:sz w:val="15"/>
                <w:szCs w:val="15"/>
              </w:rPr>
              <w:t>8</w:t>
            </w:r>
            <w:r>
              <w:rPr>
                <w:rFonts w:hint="eastAsia"/>
                <w:sz w:val="15"/>
                <w:szCs w:val="15"/>
              </w:rPr>
              <w:t>月进行验收</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5</w:t>
            </w:r>
          </w:p>
        </w:tc>
        <w:tc>
          <w:tcPr>
            <w:tcW w:w="1808" w:type="dxa"/>
            <w:tcBorders>
              <w:top w:val="single" w:sz="4" w:space="0" w:color="000000"/>
              <w:left w:val="single" w:sz="4" w:space="0" w:color="000000"/>
              <w:bottom w:val="single" w:sz="4" w:space="0" w:color="000000"/>
              <w:right w:val="single" w:sz="4" w:space="0" w:color="000000"/>
            </w:tcBorders>
            <w:vAlign w:val="center"/>
          </w:tcPr>
          <w:p w:rsidR="002E3C5A" w:rsidRPr="00BC4526" w:rsidRDefault="002E3C5A" w:rsidP="00335A8C">
            <w:pPr>
              <w:widowControl/>
              <w:spacing w:line="240" w:lineRule="exact"/>
              <w:jc w:val="center"/>
              <w:rPr>
                <w:rFonts w:ascii="Times New Roman" w:hAnsi="Times New Roman" w:cs="Times New Roman"/>
                <w:kern w:val="0"/>
                <w:szCs w:val="21"/>
                <w:rPrChange w:id="176" w:author="蔡奡" w:date="2021-03-15T15:06:00Z">
                  <w:rPr>
                    <w:rFonts w:ascii="宋体" w:hAnsi="宋体"/>
                    <w:kern w:val="0"/>
                    <w:szCs w:val="21"/>
                  </w:rPr>
                </w:rPrChange>
              </w:rPr>
            </w:pPr>
          </w:p>
        </w:tc>
      </w:tr>
      <w:tr w:rsidR="002E3C5A" w:rsidTr="00335A8C">
        <w:trPr>
          <w:trHeight w:val="311"/>
          <w:jc w:val="center"/>
          <w:trPrChange w:id="177" w:author="傅妙倩" w:date="2021-03-16T11:09:00Z">
            <w:trPr>
              <w:trHeight w:val="531"/>
              <w:jc w:val="center"/>
            </w:trPr>
          </w:trPrChange>
        </w:trPr>
        <w:tc>
          <w:tcPr>
            <w:tcW w:w="648" w:type="dxa"/>
            <w:vMerge/>
            <w:tcBorders>
              <w:left w:val="single" w:sz="4" w:space="0" w:color="000000"/>
              <w:right w:val="single" w:sz="4" w:space="0" w:color="000000"/>
            </w:tcBorders>
            <w:vAlign w:val="center"/>
            <w:tcPrChange w:id="178" w:author="傅妙倩" w:date="2021-03-16T11:09:00Z">
              <w:tcPr>
                <w:tcW w:w="671" w:type="dxa"/>
                <w:gridSpan w:val="2"/>
                <w:vMerge/>
                <w:tcBorders>
                  <w:left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79" w:author="蔡奡" w:date="2021-03-15T15:06:00Z">
                  <w:rPr>
                    <w:rFonts w:ascii="仿宋_GB2312" w:eastAsia="仿宋_GB2312" w:hAnsi="仿宋_GB2312" w:cs="仿宋_GB2312"/>
                    <w:kern w:val="0"/>
                    <w:sz w:val="24"/>
                  </w:rPr>
                </w:rPrChange>
              </w:rPr>
            </w:pPr>
          </w:p>
        </w:tc>
        <w:tc>
          <w:tcPr>
            <w:tcW w:w="1220" w:type="dxa"/>
            <w:gridSpan w:val="3"/>
            <w:vMerge/>
            <w:tcBorders>
              <w:left w:val="single" w:sz="4" w:space="0" w:color="000000"/>
              <w:bottom w:val="single" w:sz="4" w:space="0" w:color="000000"/>
              <w:right w:val="single" w:sz="4" w:space="0" w:color="000000"/>
            </w:tcBorders>
            <w:vAlign w:val="center"/>
            <w:tcPrChange w:id="180" w:author="傅妙倩" w:date="2021-03-16T11:09:00Z">
              <w:tcPr>
                <w:tcW w:w="1263" w:type="dxa"/>
                <w:gridSpan w:val="4"/>
                <w:vMerge/>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Cs w:val="21"/>
                <w:rPrChange w:id="181" w:author="蔡奡" w:date="2021-03-15T15:06:00Z">
                  <w:rPr>
                    <w:rFonts w:ascii="仿宋_GB2312" w:eastAsia="仿宋_GB2312" w:hAnsi="仿宋_GB2312" w:cs="仿宋_GB2312"/>
                    <w:kern w:val="0"/>
                    <w:szCs w:val="21"/>
                  </w:rPr>
                </w:rPrChange>
              </w:rPr>
            </w:pPr>
          </w:p>
        </w:tc>
        <w:tc>
          <w:tcPr>
            <w:tcW w:w="1116" w:type="dxa"/>
            <w:tcBorders>
              <w:top w:val="single" w:sz="4" w:space="0" w:color="000000"/>
              <w:left w:val="single" w:sz="4" w:space="0" w:color="000000"/>
              <w:bottom w:val="single" w:sz="4" w:space="0" w:color="auto"/>
              <w:right w:val="single" w:sz="4" w:space="0" w:color="000000"/>
            </w:tcBorders>
            <w:vAlign w:val="center"/>
            <w:tcPrChange w:id="182" w:author="傅妙倩" w:date="2021-03-16T11:09:00Z">
              <w:tcPr>
                <w:tcW w:w="1154" w:type="dxa"/>
                <w:gridSpan w:val="2"/>
                <w:tcBorders>
                  <w:top w:val="single" w:sz="4" w:space="0" w:color="000000"/>
                  <w:left w:val="single" w:sz="4" w:space="0" w:color="000000"/>
                  <w:bottom w:val="single" w:sz="4" w:space="0" w:color="auto"/>
                  <w:right w:val="single" w:sz="4" w:space="0" w:color="000000"/>
                </w:tcBorders>
                <w:vAlign w:val="center"/>
              </w:tcPr>
            </w:tcPrChange>
          </w:tcPr>
          <w:p w:rsidR="002E3C5A" w:rsidRPr="00BC4526" w:rsidRDefault="002E3C5A" w:rsidP="00335A8C">
            <w:pPr>
              <w:widowControl/>
              <w:jc w:val="left"/>
              <w:rPr>
                <w:rFonts w:ascii="Times New Roman" w:eastAsia="宋体" w:hAnsi="Times New Roman" w:cs="Times New Roman"/>
                <w:sz w:val="15"/>
                <w:szCs w:val="15"/>
                <w:rPrChange w:id="183"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成本指标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Change w:id="184" w:author="傅妙倩" w:date="2021-03-16T11:09:00Z">
              <w:tcPr>
                <w:tcW w:w="1215"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rPr>
                <w:rFonts w:ascii="Times New Roman" w:hAnsi="Times New Roman"/>
                <w:sz w:val="15"/>
                <w:szCs w:val="15"/>
                <w:rPrChange w:id="185" w:author="蔡奡" w:date="2021-03-15T15:06:00Z">
                  <w:rPr>
                    <w:rFonts w:ascii="宋体" w:hAnsi="宋体"/>
                    <w:kern w:val="0"/>
                    <w:szCs w:val="21"/>
                  </w:rPr>
                </w:rPrChange>
              </w:rPr>
            </w:pPr>
            <w:r>
              <w:rPr>
                <w:rFonts w:ascii="Times New Roman" w:eastAsia="宋体" w:hAnsi="Times New Roman" w:cs="Times New Roman" w:hint="eastAsia"/>
                <w:sz w:val="15"/>
                <w:szCs w:val="15"/>
              </w:rPr>
              <w:t>费用不超过预算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186"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rPr>
                <w:rFonts w:ascii="Times New Roman" w:eastAsia="宋体" w:hAnsi="Times New Roman" w:cs="Times New Roman"/>
                <w:sz w:val="15"/>
                <w:szCs w:val="15"/>
                <w:rPrChange w:id="187" w:author="蔡奡" w:date="2021-03-15T15:06:00Z">
                  <w:rPr>
                    <w:rFonts w:ascii="宋体" w:hAnsi="宋体"/>
                    <w:kern w:val="0"/>
                    <w:szCs w:val="21"/>
                  </w:rPr>
                </w:rPrChange>
              </w:rPr>
            </w:pPr>
            <w:r>
              <w:rPr>
                <w:rFonts w:ascii="Times New Roman" w:eastAsia="宋体" w:hAnsi="Times New Roman" w:cs="Times New Roman"/>
                <w:sz w:val="15"/>
                <w:szCs w:val="15"/>
              </w:rPr>
              <w:t xml:space="preserve"> </w:t>
            </w:r>
            <w:r>
              <w:rPr>
                <w:rFonts w:hint="eastAsia"/>
                <w:sz w:val="15"/>
                <w:szCs w:val="15"/>
              </w:rPr>
              <w:t>项目</w:t>
            </w:r>
            <w:r>
              <w:rPr>
                <w:rFonts w:ascii="Times New Roman" w:hAnsi="Times New Roman" w:hint="eastAsia"/>
                <w:sz w:val="15"/>
                <w:szCs w:val="15"/>
              </w:rPr>
              <w:t>预算</w:t>
            </w:r>
            <w:r>
              <w:rPr>
                <w:rFonts w:ascii="Times New Roman" w:hAnsi="Times New Roman"/>
                <w:sz w:val="15"/>
                <w:szCs w:val="15"/>
              </w:rPr>
              <w:t>2221</w:t>
            </w:r>
            <w:r>
              <w:rPr>
                <w:rFonts w:ascii="Times New Roman" w:hAnsi="Times New Roman" w:hint="eastAsia"/>
                <w:sz w:val="15"/>
                <w:szCs w:val="15"/>
              </w:rPr>
              <w:t>万</w:t>
            </w:r>
          </w:p>
        </w:tc>
        <w:tc>
          <w:tcPr>
            <w:tcW w:w="1006" w:type="dxa"/>
            <w:tcBorders>
              <w:top w:val="single" w:sz="4" w:space="0" w:color="000000"/>
              <w:left w:val="single" w:sz="4" w:space="0" w:color="000000"/>
              <w:bottom w:val="single" w:sz="4" w:space="0" w:color="000000"/>
              <w:right w:val="single" w:sz="4" w:space="0" w:color="000000"/>
            </w:tcBorders>
            <w:vAlign w:val="center"/>
            <w:tcPrChange w:id="188"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jc w:val="left"/>
              <w:rPr>
                <w:rFonts w:ascii="Times New Roman" w:hAnsi="Times New Roman"/>
                <w:sz w:val="15"/>
                <w:szCs w:val="15"/>
                <w:rPrChange w:id="189" w:author="蔡奡" w:date="2021-03-15T15:06:00Z">
                  <w:rPr>
                    <w:rFonts w:ascii="宋体" w:hAnsi="宋体"/>
                    <w:kern w:val="0"/>
                    <w:szCs w:val="21"/>
                  </w:rPr>
                </w:rPrChange>
              </w:rPr>
            </w:pPr>
            <w:r>
              <w:rPr>
                <w:rFonts w:ascii="Times New Roman" w:hAnsi="Times New Roman"/>
                <w:sz w:val="15"/>
                <w:szCs w:val="15"/>
              </w:rPr>
              <w:t xml:space="preserve"> </w:t>
            </w:r>
            <w:r>
              <w:rPr>
                <w:rFonts w:ascii="Times New Roman" w:eastAsia="宋体" w:hAnsi="Times New Roman" w:cs="Times New Roman" w:hint="eastAsia"/>
                <w:sz w:val="15"/>
                <w:szCs w:val="15"/>
              </w:rPr>
              <w:t>通过政府公开招标，合同金额</w:t>
            </w:r>
            <w:r>
              <w:rPr>
                <w:rFonts w:ascii="Times New Roman" w:hAnsi="Times New Roman"/>
                <w:sz w:val="15"/>
                <w:szCs w:val="15"/>
              </w:rPr>
              <w:t>1900</w:t>
            </w:r>
            <w:r>
              <w:rPr>
                <w:rFonts w:ascii="Times New Roman" w:hAnsi="Times New Roman" w:hint="eastAsia"/>
                <w:sz w:val="15"/>
                <w:szCs w:val="15"/>
              </w:rPr>
              <w:t>万</w:t>
            </w:r>
          </w:p>
        </w:tc>
        <w:tc>
          <w:tcPr>
            <w:tcW w:w="821" w:type="dxa"/>
            <w:tcBorders>
              <w:top w:val="single" w:sz="4" w:space="0" w:color="000000"/>
              <w:left w:val="single" w:sz="4" w:space="0" w:color="000000"/>
              <w:bottom w:val="single" w:sz="4" w:space="0" w:color="000000"/>
              <w:right w:val="single" w:sz="4" w:space="0" w:color="000000"/>
            </w:tcBorders>
            <w:vAlign w:val="center"/>
            <w:tcPrChange w:id="190"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Default="002E3C5A" w:rsidP="00335A8C">
            <w:pPr>
              <w:widowControl/>
              <w:jc w:val="center"/>
              <w:rPr>
                <w:rFonts w:ascii="宋体" w:hAnsi="宋体"/>
                <w:kern w:val="0"/>
                <w:szCs w:val="21"/>
              </w:rPr>
            </w:pPr>
            <w:r>
              <w:rPr>
                <w:rFonts w:ascii="宋体" w:hAnsi="宋体"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191"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Default="002E3C5A" w:rsidP="00335A8C">
            <w:pPr>
              <w:widowControl/>
              <w:jc w:val="center"/>
              <w:rPr>
                <w:rFonts w:ascii="宋体" w:hAnsi="宋体"/>
                <w:kern w:val="0"/>
                <w:szCs w:val="21"/>
              </w:rPr>
            </w:pPr>
            <w:r>
              <w:rPr>
                <w:rFonts w:ascii="宋体" w:hAnsi="宋体" w:hint="eastAsia"/>
                <w:kern w:val="0"/>
                <w:szCs w:val="21"/>
              </w:rPr>
              <w:t>8</w:t>
            </w:r>
          </w:p>
        </w:tc>
        <w:tc>
          <w:tcPr>
            <w:tcW w:w="1808" w:type="dxa"/>
            <w:tcBorders>
              <w:top w:val="single" w:sz="4" w:space="0" w:color="000000"/>
              <w:left w:val="single" w:sz="4" w:space="0" w:color="000000"/>
              <w:bottom w:val="single" w:sz="4" w:space="0" w:color="000000"/>
              <w:right w:val="single" w:sz="4" w:space="0" w:color="000000"/>
            </w:tcBorders>
            <w:vAlign w:val="center"/>
            <w:tcPrChange w:id="192"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hAnsi="Times New Roman" w:cs="Times New Roman"/>
                <w:kern w:val="0"/>
                <w:szCs w:val="21"/>
                <w:rPrChange w:id="193" w:author="蔡奡" w:date="2021-03-15T15:06:00Z">
                  <w:rPr>
                    <w:rFonts w:ascii="宋体" w:hAnsi="宋体"/>
                    <w:kern w:val="0"/>
                    <w:szCs w:val="21"/>
                  </w:rPr>
                </w:rPrChange>
              </w:rPr>
            </w:pPr>
          </w:p>
        </w:tc>
      </w:tr>
      <w:tr w:rsidR="002E3C5A" w:rsidTr="00335A8C">
        <w:trPr>
          <w:trHeight w:val="5269"/>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val="restart"/>
            <w:tcBorders>
              <w:top w:val="single" w:sz="4" w:space="0" w:color="000000"/>
              <w:left w:val="single" w:sz="4" w:space="0" w:color="000000"/>
              <w:right w:val="single" w:sz="4" w:space="0" w:color="000000"/>
            </w:tcBorders>
            <w:vAlign w:val="center"/>
          </w:tcPr>
          <w:p w:rsidR="002E3C5A" w:rsidRDefault="002F4EEF" w:rsidP="00335A8C">
            <w:pPr>
              <w:widowControl/>
              <w:spacing w:line="240" w:lineRule="exact"/>
              <w:jc w:val="center"/>
              <w:rPr>
                <w:rFonts w:ascii="Times New Roman" w:eastAsia="仿宋_GB2312" w:hAnsi="Times New Roman" w:cs="Times New Roman"/>
                <w:kern w:val="0"/>
                <w:szCs w:val="21"/>
              </w:rPr>
            </w:pPr>
            <w:r w:rsidRPr="002F4EEF">
              <w:rPr>
                <w:rFonts w:ascii="Times New Roman" w:eastAsia="仿宋_GB2312" w:hAnsi="Times New Roman" w:cs="Times New Roman" w:hint="eastAsia"/>
                <w:kern w:val="0"/>
                <w:szCs w:val="21"/>
                <w:rPrChange w:id="194" w:author="蔡奡" w:date="2021-03-15T15:06:00Z">
                  <w:rPr>
                    <w:rFonts w:ascii="仿宋_GB2312" w:eastAsia="仿宋_GB2312" w:hAnsi="仿宋_GB2312" w:cs="仿宋_GB2312" w:hint="eastAsia"/>
                    <w:kern w:val="0"/>
                    <w:szCs w:val="21"/>
                  </w:rPr>
                </w:rPrChange>
              </w:rPr>
              <w:t>效益指标（</w:t>
            </w:r>
            <w:r w:rsidRPr="002F4EEF">
              <w:rPr>
                <w:rFonts w:ascii="Times New Roman" w:eastAsia="仿宋_GB2312" w:hAnsi="Times New Roman" w:cs="Times New Roman"/>
                <w:kern w:val="0"/>
                <w:szCs w:val="21"/>
                <w:rPrChange w:id="195" w:author="蔡奡" w:date="2021-03-15T15:06:00Z">
                  <w:rPr>
                    <w:rFonts w:ascii="仿宋_GB2312" w:eastAsia="仿宋_GB2312" w:hAnsi="仿宋_GB2312" w:cs="仿宋_GB2312"/>
                    <w:kern w:val="0"/>
                    <w:szCs w:val="21"/>
                  </w:rPr>
                </w:rPrChange>
              </w:rPr>
              <w:t>30</w:t>
            </w:r>
            <w:r w:rsidRPr="002F4EEF">
              <w:rPr>
                <w:rFonts w:ascii="Times New Roman" w:eastAsia="仿宋_GB2312" w:hAnsi="Times New Roman" w:cs="Times New Roman"/>
                <w:kern w:val="0"/>
                <w:szCs w:val="21"/>
                <w:rPrChange w:id="196" w:author="蔡奡" w:date="2021-03-15T15:06:00Z">
                  <w:rPr>
                    <w:rFonts w:ascii="仿宋_GB2312" w:eastAsia="仿宋_GB2312" w:hAnsi="仿宋_GB2312" w:cs="仿宋_GB2312"/>
                    <w:kern w:val="0"/>
                    <w:szCs w:val="21"/>
                  </w:rPr>
                </w:rPrChange>
              </w:rPr>
              <w:t>分）</w:t>
            </w:r>
          </w:p>
        </w:tc>
        <w:tc>
          <w:tcPr>
            <w:tcW w:w="1116" w:type="dxa"/>
            <w:tcBorders>
              <w:top w:val="single" w:sz="4" w:space="0" w:color="000000"/>
              <w:left w:val="single" w:sz="4" w:space="0" w:color="000000"/>
              <w:bottom w:val="single" w:sz="4" w:space="0" w:color="auto"/>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eastAsia="宋体" w:hAnsi="Times New Roman" w:cs="Times New Roman" w:hint="eastAsia"/>
                <w:sz w:val="15"/>
                <w:szCs w:val="15"/>
              </w:rPr>
              <w:t>经济效益指标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rPr>
                <w:rFonts w:ascii="Times New Roman" w:hAnsi="Times New Roman"/>
                <w:sz w:val="15"/>
                <w:szCs w:val="15"/>
              </w:rPr>
            </w:pPr>
            <w:r>
              <w:rPr>
                <w:rFonts w:ascii="Times New Roman" w:eastAsia="宋体" w:hAnsi="Times New Roman" w:cs="Times New Roman" w:hint="eastAsia"/>
                <w:sz w:val="15"/>
                <w:szCs w:val="15"/>
              </w:rPr>
              <w:t>通过招投标购买降低采购成本</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sz w:val="15"/>
                <w:szCs w:val="15"/>
              </w:rPr>
            </w:pPr>
            <w:r>
              <w:rPr>
                <w:rFonts w:ascii="Times New Roman" w:eastAsia="宋体" w:hAnsi="Times New Roman" w:cs="Times New Roman" w:hint="eastAsia"/>
                <w:sz w:val="15"/>
                <w:szCs w:val="15"/>
              </w:rPr>
              <w:t>通过政府采购降低采购成本</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numPr>
                <w:ilvl w:val="255"/>
                <w:numId w:val="0"/>
              </w:numPr>
              <w:jc w:val="left"/>
              <w:rPr>
                <w:rFonts w:ascii="Times New Roman" w:eastAsia="宋体" w:hAnsi="Times New Roman" w:cs="Times New Roman"/>
                <w:sz w:val="15"/>
                <w:szCs w:val="15"/>
              </w:rPr>
            </w:pPr>
            <w:r>
              <w:rPr>
                <w:rFonts w:ascii="Times New Roman" w:eastAsia="宋体" w:hAnsi="Times New Roman" w:cs="Times New Roman" w:hint="eastAsia"/>
                <w:sz w:val="15"/>
                <w:szCs w:val="15"/>
              </w:rPr>
              <w:t>通过公开招标方式由金华市财政局政府采购预算执行确认书确认，</w:t>
            </w:r>
            <w:r>
              <w:rPr>
                <w:rFonts w:ascii="Times New Roman" w:eastAsia="宋体" w:hAnsi="Times New Roman" w:cs="Times New Roman"/>
                <w:sz w:val="15"/>
                <w:szCs w:val="15"/>
              </w:rPr>
              <w:t>2019</w:t>
            </w:r>
            <w:r>
              <w:rPr>
                <w:rFonts w:ascii="Times New Roman" w:eastAsia="宋体" w:hAnsi="Times New Roman" w:cs="Times New Roman" w:hint="eastAsia"/>
                <w:sz w:val="15"/>
                <w:szCs w:val="15"/>
              </w:rPr>
              <w:t>年</w:t>
            </w:r>
            <w:r>
              <w:rPr>
                <w:rFonts w:ascii="Times New Roman" w:eastAsia="宋体" w:hAnsi="Times New Roman" w:cs="Times New Roman"/>
                <w:sz w:val="15"/>
                <w:szCs w:val="15"/>
              </w:rPr>
              <w:t>8</w:t>
            </w:r>
            <w:r>
              <w:rPr>
                <w:rFonts w:ascii="Times New Roman" w:eastAsia="宋体" w:hAnsi="Times New Roman" w:cs="Times New Roman" w:hint="eastAsia"/>
                <w:sz w:val="15"/>
                <w:szCs w:val="15"/>
              </w:rPr>
              <w:t>月</w:t>
            </w:r>
            <w:r>
              <w:rPr>
                <w:rFonts w:ascii="Times New Roman" w:eastAsia="宋体" w:hAnsi="Times New Roman" w:cs="Times New Roman"/>
                <w:sz w:val="15"/>
                <w:szCs w:val="15"/>
              </w:rPr>
              <w:t>28</w:t>
            </w:r>
            <w:r>
              <w:rPr>
                <w:rFonts w:ascii="Times New Roman" w:eastAsia="宋体" w:hAnsi="Times New Roman" w:cs="Times New Roman" w:hint="eastAsia"/>
                <w:sz w:val="15"/>
                <w:szCs w:val="15"/>
              </w:rPr>
              <w:t>日完成“</w:t>
            </w:r>
            <w:r>
              <w:rPr>
                <w:rFonts w:ascii="Times New Roman" w:hAnsi="Times New Roman" w:hint="eastAsia"/>
                <w:sz w:val="15"/>
                <w:szCs w:val="15"/>
              </w:rPr>
              <w:t>城市环境空气挥发性有机物监测网</w:t>
            </w:r>
            <w:r>
              <w:rPr>
                <w:rFonts w:ascii="Times New Roman" w:eastAsia="宋体" w:hAnsi="Times New Roman" w:cs="Times New Roman" w:hint="eastAsia"/>
                <w:sz w:val="15"/>
                <w:szCs w:val="15"/>
              </w:rPr>
              <w:t>”采购工作，与</w:t>
            </w:r>
            <w:r>
              <w:rPr>
                <w:rFonts w:hAnsi="Times New Roman" w:hint="eastAsia"/>
                <w:sz w:val="15"/>
                <w:szCs w:val="15"/>
              </w:rPr>
              <w:t>聚光科技（杭州）股份有限公司</w:t>
            </w:r>
            <w:r>
              <w:rPr>
                <w:rFonts w:ascii="Times New Roman" w:eastAsia="宋体" w:hAnsi="Times New Roman" w:cs="Times New Roman" w:hint="eastAsia"/>
                <w:sz w:val="15"/>
                <w:szCs w:val="15"/>
              </w:rPr>
              <w:t>签订政府采购合同。</w:t>
            </w:r>
          </w:p>
          <w:p w:rsidR="002E3C5A" w:rsidRDefault="002E3C5A" w:rsidP="00335A8C">
            <w:pPr>
              <w:widowControl/>
              <w:jc w:val="left"/>
              <w:rPr>
                <w:rFonts w:ascii="Times New Roman" w:hAnsi="Times New Roman"/>
                <w:sz w:val="15"/>
                <w:szCs w:val="15"/>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15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15</w:t>
            </w:r>
          </w:p>
        </w:tc>
        <w:tc>
          <w:tcPr>
            <w:tcW w:w="1808"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bottom w:val="single" w:sz="4" w:space="0" w:color="auto"/>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eastAsia="宋体" w:hAnsi="Times New Roman" w:cs="Times New Roman" w:hint="eastAsia"/>
                <w:sz w:val="15"/>
                <w:szCs w:val="15"/>
              </w:rPr>
              <w:t>社会效益指标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rPr>
                <w:rFonts w:ascii="Times New Roman" w:eastAsia="宋体" w:hAnsi="Times New Roman"/>
                <w:sz w:val="15"/>
                <w:szCs w:val="15"/>
              </w:rPr>
            </w:pPr>
            <w:r>
              <w:rPr>
                <w:rFonts w:ascii="Times New Roman" w:eastAsia="宋体" w:hAnsi="Times New Roman" w:cs="Times New Roman" w:hint="eastAsia"/>
                <w:sz w:val="15"/>
                <w:szCs w:val="15"/>
              </w:rPr>
              <w:t>为管理</w:t>
            </w:r>
            <w:r>
              <w:rPr>
                <w:rFonts w:hint="eastAsia"/>
                <w:sz w:val="15"/>
                <w:szCs w:val="15"/>
              </w:rPr>
              <w:t>提供</w:t>
            </w:r>
            <w:r>
              <w:rPr>
                <w:rFonts w:ascii="Times New Roman" w:eastAsia="宋体" w:hAnsi="Times New Roman" w:cs="Times New Roman" w:hint="eastAsia"/>
                <w:sz w:val="15"/>
                <w:szCs w:val="15"/>
              </w:rPr>
              <w:t>服务</w:t>
            </w:r>
            <w:r>
              <w:rPr>
                <w:rFonts w:ascii="Times New Roman" w:eastAsia="宋体" w:hAnsi="Times New Roman" w:cs="Times New Roman"/>
                <w:sz w:val="15"/>
                <w:szCs w:val="15"/>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sz w:val="15"/>
                <w:szCs w:val="15"/>
              </w:rPr>
            </w:pPr>
            <w:r>
              <w:rPr>
                <w:rFonts w:hint="eastAsia"/>
                <w:sz w:val="15"/>
                <w:szCs w:val="15"/>
              </w:rPr>
              <w:t>为上级管理部门提供监测数据</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sz w:val="15"/>
                <w:szCs w:val="15"/>
              </w:rPr>
            </w:pPr>
            <w:r>
              <w:rPr>
                <w:rFonts w:hint="eastAsia"/>
                <w:sz w:val="15"/>
                <w:szCs w:val="15"/>
              </w:rPr>
              <w:t>于</w:t>
            </w:r>
            <w:r>
              <w:rPr>
                <w:rFonts w:hint="eastAsia"/>
                <w:sz w:val="15"/>
                <w:szCs w:val="15"/>
              </w:rPr>
              <w:t>2020</w:t>
            </w:r>
            <w:r>
              <w:rPr>
                <w:rFonts w:hint="eastAsia"/>
                <w:sz w:val="15"/>
                <w:szCs w:val="15"/>
              </w:rPr>
              <w:t>年</w:t>
            </w:r>
            <w:r>
              <w:rPr>
                <w:rFonts w:hint="eastAsia"/>
                <w:sz w:val="15"/>
                <w:szCs w:val="15"/>
              </w:rPr>
              <w:t>8</w:t>
            </w:r>
            <w:r>
              <w:rPr>
                <w:rFonts w:hint="eastAsia"/>
                <w:sz w:val="15"/>
                <w:szCs w:val="15"/>
              </w:rPr>
              <w:t>月验收后，按要求上传</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bottom w:val="single" w:sz="4" w:space="0" w:color="auto"/>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eastAsia="宋体" w:hAnsi="Times New Roman" w:cs="Times New Roman" w:hint="eastAsia"/>
                <w:sz w:val="15"/>
                <w:szCs w:val="15"/>
              </w:rPr>
              <w:t>生态效益指标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rPr>
                <w:rFonts w:ascii="Times New Roman" w:eastAsia="宋体" w:hAnsi="Times New Roman"/>
              </w:rPr>
            </w:pPr>
            <w:r>
              <w:rPr>
                <w:rFonts w:hint="eastAsia"/>
                <w:sz w:val="15"/>
                <w:szCs w:val="15"/>
              </w:rPr>
              <w:t>改善生态环境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spacing w:line="240" w:lineRule="atLeast"/>
              <w:jc w:val="left"/>
              <w:rPr>
                <w:rFonts w:ascii="Times New Roman" w:hAnsi="Times New Roman"/>
                <w:sz w:val="15"/>
                <w:szCs w:val="15"/>
              </w:rPr>
            </w:pPr>
            <w:r>
              <w:rPr>
                <w:rFonts w:ascii="Times New Roman" w:eastAsia="宋体" w:hAnsi="Times New Roman" w:cs="Times New Roman" w:hint="eastAsia"/>
                <w:sz w:val="15"/>
                <w:szCs w:val="15"/>
              </w:rPr>
              <w:t>增强应对空气突发污染事件能力</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sz w:val="15"/>
                <w:szCs w:val="15"/>
              </w:rPr>
            </w:pPr>
            <w:r>
              <w:rPr>
                <w:rFonts w:hint="eastAsia"/>
                <w:sz w:val="15"/>
                <w:szCs w:val="15"/>
              </w:rPr>
              <w:t>助力金华打赢“蓝天保卫战”，更好的了解光化学烟雾污染的来源，降低环境空气污染天数</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311"/>
          <w:jc w:val="center"/>
        </w:trPr>
        <w:tc>
          <w:tcPr>
            <w:tcW w:w="648" w:type="dxa"/>
            <w:vMerge/>
            <w:tcBorders>
              <w:left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bottom w:val="single" w:sz="4" w:space="0" w:color="000000"/>
              <w:right w:val="single" w:sz="4" w:space="0" w:color="000000"/>
            </w:tcBorders>
            <w:vAlign w:val="center"/>
          </w:tcPr>
          <w:p w:rsidR="002E3C5A" w:rsidRDefault="002E3C5A"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bottom w:val="single" w:sz="4" w:space="0" w:color="auto"/>
              <w:right w:val="single" w:sz="4" w:space="0" w:color="000000"/>
            </w:tcBorders>
            <w:vAlign w:val="center"/>
          </w:tcPr>
          <w:p w:rsidR="002E3C5A" w:rsidRDefault="002E3C5A" w:rsidP="00335A8C">
            <w:pPr>
              <w:widowControl/>
              <w:jc w:val="left"/>
              <w:rPr>
                <w:rFonts w:ascii="Times New Roman" w:eastAsia="宋体" w:hAnsi="Times New Roman" w:cs="Times New Roman"/>
                <w:sz w:val="15"/>
                <w:szCs w:val="15"/>
              </w:rPr>
            </w:pPr>
            <w:r>
              <w:rPr>
                <w:rFonts w:ascii="Times New Roman" w:eastAsia="宋体" w:hAnsi="Times New Roman" w:cs="Times New Roman" w:hint="eastAsia"/>
                <w:sz w:val="15"/>
                <w:szCs w:val="15"/>
              </w:rPr>
              <w:t>可持续影响指标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rPr>
                <w:rFonts w:ascii="Times New Roman" w:eastAsia="宋体" w:hAnsi="Times New Roman"/>
                <w:sz w:val="15"/>
                <w:szCs w:val="15"/>
              </w:rPr>
            </w:pPr>
            <w:r>
              <w:rPr>
                <w:rFonts w:ascii="Times New Roman" w:eastAsia="宋体" w:hAnsi="Times New Roman" w:cs="Times New Roman"/>
                <w:sz w:val="15"/>
                <w:szCs w:val="15"/>
              </w:rPr>
              <w:t xml:space="preserve"> </w:t>
            </w:r>
            <w:r>
              <w:rPr>
                <w:rFonts w:ascii="Times New Roman" w:eastAsia="宋体" w:hAnsi="Times New Roman" w:cs="Times New Roman" w:hint="eastAsia"/>
                <w:sz w:val="15"/>
                <w:szCs w:val="15"/>
              </w:rPr>
              <w:t>监测数据及时上报</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sz w:val="15"/>
                <w:szCs w:val="15"/>
              </w:rPr>
            </w:pPr>
            <w:r>
              <w:rPr>
                <w:rFonts w:hint="eastAsia"/>
                <w:sz w:val="15"/>
                <w:szCs w:val="15"/>
              </w:rPr>
              <w:t>上级管理部门及时掌握空气质量状况</w:t>
            </w:r>
          </w:p>
        </w:tc>
        <w:tc>
          <w:tcPr>
            <w:tcW w:w="1006"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left"/>
              <w:rPr>
                <w:rFonts w:ascii="Times New Roman" w:hAnsi="Times New Roman"/>
                <w:sz w:val="15"/>
                <w:szCs w:val="15"/>
              </w:rPr>
            </w:pPr>
            <w:r>
              <w:rPr>
                <w:rFonts w:hint="eastAsia"/>
                <w:sz w:val="15"/>
                <w:szCs w:val="15"/>
              </w:rPr>
              <w:t xml:space="preserve"> </w:t>
            </w:r>
            <w:r>
              <w:rPr>
                <w:rFonts w:hint="eastAsia"/>
                <w:sz w:val="15"/>
                <w:szCs w:val="15"/>
              </w:rPr>
              <w:t>为环境管理决策提供技术支撑</w:t>
            </w:r>
          </w:p>
        </w:tc>
        <w:tc>
          <w:tcPr>
            <w:tcW w:w="821"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jc w:val="center"/>
              <w:rPr>
                <w:rFonts w:ascii="宋体" w:hAnsi="宋体"/>
                <w:kern w:val="0"/>
                <w:szCs w:val="21"/>
              </w:rPr>
            </w:pPr>
            <w:r>
              <w:rPr>
                <w:rFonts w:ascii="宋体" w:hAnsi="宋体"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2E3C5A" w:rsidRDefault="002E3C5A" w:rsidP="00335A8C">
            <w:pPr>
              <w:widowControl/>
              <w:spacing w:line="240" w:lineRule="exact"/>
              <w:jc w:val="center"/>
              <w:rPr>
                <w:rFonts w:ascii="Times New Roman" w:hAnsi="Times New Roman" w:cs="Times New Roman"/>
                <w:kern w:val="0"/>
                <w:szCs w:val="21"/>
              </w:rPr>
            </w:pPr>
          </w:p>
        </w:tc>
      </w:tr>
      <w:tr w:rsidR="002E3C5A" w:rsidTr="00335A8C">
        <w:trPr>
          <w:trHeight w:val="611"/>
          <w:jc w:val="center"/>
          <w:trPrChange w:id="197" w:author="傅妙倩" w:date="2021-03-16T11:09:00Z">
            <w:trPr>
              <w:trHeight w:val="531"/>
              <w:jc w:val="center"/>
            </w:trPr>
          </w:trPrChange>
        </w:trPr>
        <w:tc>
          <w:tcPr>
            <w:tcW w:w="648" w:type="dxa"/>
            <w:vMerge/>
            <w:tcBorders>
              <w:left w:val="single" w:sz="4" w:space="0" w:color="000000"/>
              <w:right w:val="single" w:sz="4" w:space="0" w:color="000000"/>
            </w:tcBorders>
            <w:vAlign w:val="center"/>
            <w:tcPrChange w:id="198" w:author="傅妙倩" w:date="2021-03-16T11:09:00Z">
              <w:tcPr>
                <w:tcW w:w="671" w:type="dxa"/>
                <w:gridSpan w:val="2"/>
                <w:vMerge/>
                <w:tcBorders>
                  <w:left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199" w:author="蔡奡" w:date="2021-03-15T15:06:00Z">
                  <w:rPr>
                    <w:rFonts w:ascii="仿宋_GB2312" w:eastAsia="仿宋_GB2312" w:hAnsi="仿宋_GB2312" w:cs="仿宋_GB2312"/>
                    <w:kern w:val="0"/>
                    <w:sz w:val="24"/>
                  </w:rPr>
                </w:rPrChange>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Change w:id="200" w:author="傅妙倩" w:date="2021-03-16T11:09:00Z">
              <w:tcPr>
                <w:tcW w:w="1263" w:type="dxa"/>
                <w:gridSpan w:val="4"/>
                <w:tcBorders>
                  <w:top w:val="single" w:sz="4" w:space="0" w:color="000000"/>
                  <w:left w:val="single" w:sz="4" w:space="0" w:color="000000"/>
                  <w:bottom w:val="single" w:sz="4" w:space="0" w:color="000000"/>
                  <w:right w:val="single" w:sz="4" w:space="0" w:color="auto"/>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Cs w:val="21"/>
                <w:rPrChange w:id="201"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202" w:author="蔡奡" w:date="2021-03-15T15:06:00Z">
                  <w:rPr>
                    <w:rFonts w:ascii="仿宋_GB2312" w:eastAsia="仿宋_GB2312" w:hAnsi="仿宋_GB2312" w:cs="仿宋_GB2312" w:hint="eastAsia"/>
                    <w:kern w:val="0"/>
                    <w:szCs w:val="21"/>
                  </w:rPr>
                </w:rPrChange>
              </w:rPr>
              <w:t>满意度指标（</w:t>
            </w:r>
            <w:r w:rsidRPr="002F4EEF">
              <w:rPr>
                <w:rFonts w:ascii="Times New Roman" w:eastAsia="仿宋_GB2312" w:hAnsi="Times New Roman" w:cs="Times New Roman"/>
                <w:kern w:val="0"/>
                <w:szCs w:val="21"/>
                <w:rPrChange w:id="203" w:author="蔡奡" w:date="2021-03-15T15:06:00Z">
                  <w:rPr>
                    <w:rFonts w:ascii="仿宋_GB2312" w:eastAsia="仿宋_GB2312" w:hAnsi="仿宋_GB2312" w:cs="仿宋_GB2312"/>
                    <w:kern w:val="0"/>
                    <w:szCs w:val="21"/>
                  </w:rPr>
                </w:rPrChange>
              </w:rPr>
              <w:t>10</w:t>
            </w:r>
            <w:r w:rsidRPr="002F4EEF">
              <w:rPr>
                <w:rFonts w:ascii="Times New Roman" w:eastAsia="仿宋_GB2312" w:hAnsi="Times New Roman" w:cs="Times New Roman"/>
                <w:kern w:val="0"/>
                <w:szCs w:val="21"/>
                <w:rPrChange w:id="204" w:author="蔡奡" w:date="2021-03-15T15:06:00Z">
                  <w:rPr>
                    <w:rFonts w:ascii="仿宋_GB2312" w:eastAsia="仿宋_GB2312" w:hAnsi="仿宋_GB2312" w:cs="仿宋_GB2312"/>
                    <w:kern w:val="0"/>
                    <w:szCs w:val="21"/>
                  </w:rPr>
                </w:rPrChange>
              </w:rPr>
              <w:t>分）</w:t>
            </w:r>
          </w:p>
        </w:tc>
        <w:tc>
          <w:tcPr>
            <w:tcW w:w="1116" w:type="dxa"/>
            <w:tcBorders>
              <w:top w:val="single" w:sz="4" w:space="0" w:color="auto"/>
              <w:left w:val="single" w:sz="4" w:space="0" w:color="auto"/>
              <w:bottom w:val="single" w:sz="4" w:space="0" w:color="auto"/>
              <w:right w:val="single" w:sz="4" w:space="0" w:color="auto"/>
            </w:tcBorders>
            <w:vAlign w:val="center"/>
            <w:tcPrChange w:id="205" w:author="傅妙倩" w:date="2021-03-16T11:09:00Z">
              <w:tcPr>
                <w:tcW w:w="1154" w:type="dxa"/>
                <w:gridSpan w:val="2"/>
                <w:tcBorders>
                  <w:top w:val="single" w:sz="4" w:space="0" w:color="auto"/>
                  <w:left w:val="single" w:sz="4" w:space="0" w:color="auto"/>
                  <w:bottom w:val="single" w:sz="4" w:space="0" w:color="auto"/>
                  <w:right w:val="single" w:sz="4" w:space="0" w:color="auto"/>
                </w:tcBorders>
                <w:vAlign w:val="center"/>
              </w:tcPr>
            </w:tcPrChange>
          </w:tcPr>
          <w:p w:rsidR="002E3C5A" w:rsidRPr="00BC4526" w:rsidRDefault="002E3C5A" w:rsidP="00335A8C">
            <w:pPr>
              <w:widowControl/>
              <w:jc w:val="left"/>
              <w:rPr>
                <w:rFonts w:ascii="Times New Roman" w:eastAsia="宋体" w:hAnsi="Times New Roman" w:cs="Times New Roman"/>
                <w:sz w:val="15"/>
                <w:szCs w:val="15"/>
                <w:rPrChange w:id="206"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服务对象满意度指标</w:t>
            </w:r>
          </w:p>
        </w:tc>
        <w:tc>
          <w:tcPr>
            <w:tcW w:w="1173" w:type="dxa"/>
            <w:gridSpan w:val="2"/>
            <w:tcBorders>
              <w:top w:val="single" w:sz="4" w:space="0" w:color="000000"/>
              <w:left w:val="single" w:sz="4" w:space="0" w:color="auto"/>
              <w:bottom w:val="single" w:sz="4" w:space="0" w:color="000000"/>
              <w:right w:val="single" w:sz="4" w:space="0" w:color="000000"/>
            </w:tcBorders>
            <w:vAlign w:val="center"/>
            <w:tcPrChange w:id="207" w:author="傅妙倩" w:date="2021-03-16T11:09:00Z">
              <w:tcPr>
                <w:tcW w:w="1215" w:type="dxa"/>
                <w:gridSpan w:val="3"/>
                <w:tcBorders>
                  <w:top w:val="single" w:sz="4" w:space="0" w:color="000000"/>
                  <w:left w:val="single" w:sz="4" w:space="0" w:color="auto"/>
                  <w:bottom w:val="single" w:sz="4" w:space="0" w:color="000000"/>
                  <w:right w:val="single" w:sz="4" w:space="0" w:color="000000"/>
                </w:tcBorders>
                <w:vAlign w:val="center"/>
              </w:tcPr>
            </w:tcPrChange>
          </w:tcPr>
          <w:p w:rsidR="002E3C5A" w:rsidRPr="00BC4526" w:rsidRDefault="002E3C5A" w:rsidP="00335A8C">
            <w:pPr>
              <w:widowControl/>
              <w:rPr>
                <w:rFonts w:ascii="Times New Roman" w:hAnsi="Times New Roman"/>
                <w:sz w:val="15"/>
                <w:szCs w:val="15"/>
                <w:rPrChange w:id="208" w:author="蔡奡" w:date="2021-03-15T15:06:00Z">
                  <w:rPr>
                    <w:rFonts w:ascii="宋体" w:hAnsi="宋体"/>
                    <w:kern w:val="0"/>
                    <w:szCs w:val="21"/>
                  </w:rPr>
                </w:rPrChange>
              </w:rPr>
            </w:pPr>
            <w:r>
              <w:rPr>
                <w:rFonts w:ascii="Times New Roman" w:eastAsia="宋体" w:hAnsi="Times New Roman" w:cs="Times New Roman" w:hint="eastAsia"/>
                <w:sz w:val="15"/>
                <w:szCs w:val="15"/>
              </w:rPr>
              <w:t>满足各级政府</w:t>
            </w:r>
            <w:r>
              <w:rPr>
                <w:rFonts w:ascii="Times New Roman" w:hAnsi="Times New Roman" w:cs="Times New Roman" w:hint="eastAsia"/>
                <w:sz w:val="15"/>
                <w:szCs w:val="15"/>
              </w:rPr>
              <w:t>需要</w:t>
            </w:r>
            <w:r>
              <w:rPr>
                <w:rFonts w:ascii="Times New Roman" w:eastAsia="宋体" w:hAnsi="Times New Roman" w:cs="Times New Roman"/>
                <w:sz w:val="15"/>
                <w:szCs w:val="15"/>
              </w:rPr>
              <w:t xml:space="preserve"> </w:t>
            </w:r>
            <w:r>
              <w:rPr>
                <w:rFonts w:hint="eastAsia"/>
                <w:sz w:val="15"/>
                <w:szCs w:val="15"/>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209"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jc w:val="left"/>
              <w:rPr>
                <w:rFonts w:ascii="Times New Roman" w:hAnsi="Times New Roman"/>
                <w:sz w:val="15"/>
                <w:szCs w:val="15"/>
                <w:rPrChange w:id="210" w:author="蔡奡" w:date="2021-03-15T15:06:00Z">
                  <w:rPr>
                    <w:rFonts w:ascii="宋体" w:hAnsi="宋体"/>
                    <w:kern w:val="0"/>
                    <w:szCs w:val="21"/>
                  </w:rPr>
                </w:rPrChange>
              </w:rPr>
            </w:pPr>
            <w:r>
              <w:rPr>
                <w:rFonts w:ascii="仿宋_GB2312" w:eastAsia="仿宋_GB2312" w:hAnsi="仿宋_GB2312" w:cs="仿宋_GB2312" w:hint="eastAsia"/>
                <w:kern w:val="0"/>
                <w:sz w:val="18"/>
                <w:szCs w:val="18"/>
              </w:rPr>
              <w:t>85%以上</w:t>
            </w:r>
            <w:r>
              <w:rPr>
                <w:rFonts w:ascii="仿宋_GB2312" w:eastAsia="仿宋_GB2312" w:hAnsi="仿宋_GB2312" w:cs="仿宋_GB2312" w:hint="eastAsia"/>
                <w:sz w:val="18"/>
                <w:szCs w:val="18"/>
              </w:rP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Change w:id="211"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jc w:val="left"/>
              <w:rPr>
                <w:rFonts w:ascii="Times New Roman" w:hAnsi="Times New Roman"/>
                <w:sz w:val="15"/>
                <w:szCs w:val="15"/>
                <w:rPrChange w:id="212" w:author="蔡奡" w:date="2021-03-15T15:06:00Z">
                  <w:rPr>
                    <w:rFonts w:ascii="宋体" w:hAnsi="宋体"/>
                    <w:kern w:val="0"/>
                    <w:szCs w:val="21"/>
                  </w:rPr>
                </w:rPrChange>
              </w:rPr>
            </w:pPr>
            <w:r>
              <w:rPr>
                <w:rFonts w:hint="eastAsia"/>
                <w:sz w:val="15"/>
                <w:szCs w:val="15"/>
              </w:rPr>
              <w:t>90</w:t>
            </w:r>
            <w:r>
              <w:rPr>
                <w:rFonts w:ascii="仿宋_GB2312" w:eastAsia="仿宋_GB2312" w:hAnsi="仿宋_GB2312" w:cs="仿宋_GB2312" w:hint="eastAsia"/>
                <w:kern w:val="0"/>
                <w:sz w:val="18"/>
                <w:szCs w:val="18"/>
              </w:rPr>
              <w:t>%</w:t>
            </w:r>
          </w:p>
        </w:tc>
        <w:tc>
          <w:tcPr>
            <w:tcW w:w="821" w:type="dxa"/>
            <w:tcBorders>
              <w:top w:val="single" w:sz="4" w:space="0" w:color="000000"/>
              <w:left w:val="single" w:sz="4" w:space="0" w:color="000000"/>
              <w:bottom w:val="single" w:sz="4" w:space="0" w:color="000000"/>
              <w:right w:val="single" w:sz="4" w:space="0" w:color="000000"/>
            </w:tcBorders>
            <w:vAlign w:val="center"/>
            <w:tcPrChange w:id="213"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Default="002E3C5A" w:rsidP="00335A8C">
            <w:pPr>
              <w:widowControl/>
              <w:jc w:val="center"/>
              <w:rPr>
                <w:rFonts w:ascii="宋体" w:hAnsi="宋体"/>
                <w:kern w:val="0"/>
                <w:szCs w:val="21"/>
              </w:rPr>
            </w:pPr>
            <w:r>
              <w:rPr>
                <w:rFonts w:ascii="宋体" w:hAnsi="宋体"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214"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Default="002E3C5A" w:rsidP="00335A8C">
            <w:pPr>
              <w:widowControl/>
              <w:tabs>
                <w:tab w:val="left" w:pos="357"/>
              </w:tabs>
              <w:jc w:val="center"/>
              <w:rPr>
                <w:rFonts w:ascii="宋体" w:hAnsi="宋体"/>
                <w:kern w:val="0"/>
                <w:szCs w:val="21"/>
              </w:rPr>
            </w:pPr>
            <w:r>
              <w:rPr>
                <w:rFonts w:ascii="宋体" w:hAnsi="宋体" w:hint="eastAsia"/>
                <w:kern w:val="0"/>
                <w:szCs w:val="21"/>
              </w:rPr>
              <w:t>8</w:t>
            </w:r>
          </w:p>
        </w:tc>
        <w:tc>
          <w:tcPr>
            <w:tcW w:w="1808" w:type="dxa"/>
            <w:tcBorders>
              <w:top w:val="single" w:sz="4" w:space="0" w:color="000000"/>
              <w:left w:val="single" w:sz="4" w:space="0" w:color="000000"/>
              <w:bottom w:val="single" w:sz="4" w:space="0" w:color="000000"/>
              <w:right w:val="single" w:sz="4" w:space="0" w:color="000000"/>
            </w:tcBorders>
            <w:vAlign w:val="center"/>
            <w:tcPrChange w:id="215"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hAnsi="Times New Roman" w:cs="Times New Roman"/>
                <w:kern w:val="0"/>
                <w:szCs w:val="21"/>
                <w:rPrChange w:id="216" w:author="蔡奡" w:date="2021-03-15T15:06:00Z">
                  <w:rPr>
                    <w:rFonts w:ascii="宋体" w:hAnsi="宋体"/>
                    <w:kern w:val="0"/>
                    <w:szCs w:val="21"/>
                  </w:rPr>
                </w:rPrChange>
              </w:rPr>
            </w:pPr>
          </w:p>
        </w:tc>
      </w:tr>
      <w:tr w:rsidR="002E3C5A" w:rsidTr="00335A8C">
        <w:trPr>
          <w:trHeight w:val="611"/>
          <w:jc w:val="center"/>
          <w:trPrChange w:id="217" w:author="傅妙倩" w:date="2021-03-16T11:09:00Z">
            <w:trPr>
              <w:trHeight w:val="531"/>
              <w:jc w:val="center"/>
            </w:trPr>
          </w:trPrChange>
        </w:trPr>
        <w:tc>
          <w:tcPr>
            <w:tcW w:w="648" w:type="dxa"/>
            <w:tcBorders>
              <w:left w:val="single" w:sz="4" w:space="0" w:color="000000"/>
              <w:right w:val="single" w:sz="4" w:space="0" w:color="000000"/>
            </w:tcBorders>
            <w:vAlign w:val="center"/>
            <w:tcPrChange w:id="218" w:author="傅妙倩" w:date="2021-03-16T11:09:00Z">
              <w:tcPr>
                <w:tcW w:w="671" w:type="dxa"/>
                <w:gridSpan w:val="2"/>
                <w:tcBorders>
                  <w:left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219" w:author="蔡奡" w:date="2021-03-15T15:06:00Z">
                  <w:rPr>
                    <w:rFonts w:ascii="仿宋_GB2312" w:eastAsia="仿宋_GB2312" w:hAnsi="仿宋_GB2312" w:cs="仿宋_GB2312"/>
                    <w:kern w:val="0"/>
                    <w:sz w:val="24"/>
                  </w:rPr>
                </w:rPrChange>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Change w:id="220" w:author="傅妙倩" w:date="2021-03-16T11:09:00Z">
              <w:tcPr>
                <w:tcW w:w="1263" w:type="dxa"/>
                <w:gridSpan w:val="4"/>
                <w:tcBorders>
                  <w:top w:val="single" w:sz="4" w:space="0" w:color="000000"/>
                  <w:left w:val="single" w:sz="4" w:space="0" w:color="000000"/>
                  <w:bottom w:val="single" w:sz="4" w:space="0" w:color="000000"/>
                  <w:right w:val="single" w:sz="4" w:space="0" w:color="auto"/>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Cs w:val="21"/>
                <w:rPrChange w:id="221"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222" w:author="蔡奡" w:date="2021-03-15T15:06:00Z">
                  <w:rPr>
                    <w:rFonts w:ascii="仿宋_GB2312" w:eastAsia="仿宋_GB2312" w:hAnsi="仿宋_GB2312" w:cs="仿宋_GB2312" w:hint="eastAsia"/>
                    <w:kern w:val="0"/>
                    <w:szCs w:val="21"/>
                  </w:rPr>
                </w:rPrChange>
              </w:rPr>
              <w:t>执行率指标（</w:t>
            </w:r>
            <w:r w:rsidRPr="002F4EEF">
              <w:rPr>
                <w:rFonts w:ascii="Times New Roman" w:eastAsia="仿宋_GB2312" w:hAnsi="Times New Roman" w:cs="Times New Roman"/>
                <w:kern w:val="0"/>
                <w:szCs w:val="21"/>
                <w:rPrChange w:id="223" w:author="蔡奡" w:date="2021-03-15T15:06:00Z">
                  <w:rPr>
                    <w:rFonts w:ascii="仿宋_GB2312" w:eastAsia="仿宋_GB2312" w:hAnsi="仿宋_GB2312" w:cs="仿宋_GB2312"/>
                    <w:kern w:val="0"/>
                    <w:szCs w:val="21"/>
                  </w:rPr>
                </w:rPrChange>
              </w:rPr>
              <w:t>10</w:t>
            </w:r>
            <w:r w:rsidRPr="002F4EEF">
              <w:rPr>
                <w:rFonts w:ascii="Times New Roman" w:eastAsia="仿宋_GB2312" w:hAnsi="Times New Roman" w:cs="Times New Roman"/>
                <w:kern w:val="0"/>
                <w:szCs w:val="21"/>
                <w:rPrChange w:id="224" w:author="蔡奡" w:date="2021-03-15T15:06:00Z">
                  <w:rPr>
                    <w:rFonts w:ascii="仿宋_GB2312" w:eastAsia="仿宋_GB2312" w:hAnsi="仿宋_GB2312" w:cs="仿宋_GB2312"/>
                    <w:kern w:val="0"/>
                    <w:szCs w:val="21"/>
                  </w:rPr>
                </w:rPrChange>
              </w:rPr>
              <w:t>分</w:t>
            </w:r>
            <w:r w:rsidRPr="002F4EEF">
              <w:rPr>
                <w:rFonts w:ascii="Times New Roman" w:eastAsia="仿宋_GB2312" w:hAnsi="Times New Roman" w:cs="Times New Roman" w:hint="eastAsia"/>
                <w:kern w:val="0"/>
                <w:szCs w:val="21"/>
                <w:rPrChange w:id="225" w:author="蔡奡" w:date="2021-03-15T15:06:00Z">
                  <w:rPr>
                    <w:rFonts w:ascii="仿宋_GB2312" w:eastAsia="仿宋_GB2312" w:hAnsi="仿宋_GB2312" w:cs="仿宋_GB2312" w:hint="eastAsia"/>
                    <w:kern w:val="0"/>
                    <w:szCs w:val="21"/>
                  </w:rPr>
                </w:rPrChange>
              </w:rPr>
              <w:t>）</w:t>
            </w:r>
          </w:p>
        </w:tc>
        <w:tc>
          <w:tcPr>
            <w:tcW w:w="4398" w:type="dxa"/>
            <w:gridSpan w:val="6"/>
            <w:tcBorders>
              <w:top w:val="single" w:sz="4" w:space="0" w:color="auto"/>
              <w:left w:val="single" w:sz="4" w:space="0" w:color="auto"/>
              <w:bottom w:val="single" w:sz="4" w:space="0" w:color="auto"/>
              <w:right w:val="single" w:sz="4" w:space="0" w:color="000000"/>
            </w:tcBorders>
            <w:vAlign w:val="center"/>
            <w:tcPrChange w:id="226" w:author="傅妙倩" w:date="2021-03-16T11:09:00Z">
              <w:tcPr>
                <w:tcW w:w="4549" w:type="dxa"/>
                <w:gridSpan w:val="10"/>
                <w:tcBorders>
                  <w:top w:val="single" w:sz="4" w:space="0" w:color="auto"/>
                  <w:left w:val="single" w:sz="4" w:space="0" w:color="auto"/>
                  <w:bottom w:val="single" w:sz="4" w:space="0" w:color="auto"/>
                  <w:right w:val="single" w:sz="4" w:space="0" w:color="000000"/>
                </w:tcBorders>
                <w:vAlign w:val="center"/>
              </w:tcPr>
            </w:tcPrChange>
          </w:tcPr>
          <w:p w:rsidR="002E3C5A" w:rsidRPr="008C22F3" w:rsidRDefault="002F4EEF" w:rsidP="00335A8C">
            <w:pPr>
              <w:widowControl/>
              <w:spacing w:line="240" w:lineRule="exact"/>
              <w:rPr>
                <w:rFonts w:ascii="Times New Roman" w:eastAsia="宋体" w:hAnsi="Times New Roman" w:cs="Times New Roman"/>
                <w:sz w:val="15"/>
                <w:szCs w:val="15"/>
                <w:rPrChange w:id="227" w:author="蔡奡" w:date="2021-03-15T15:06:00Z">
                  <w:rPr>
                    <w:rFonts w:ascii="仿宋_GB2312" w:eastAsia="仿宋_GB2312" w:hAnsi="仿宋_GB2312" w:cs="仿宋_GB2312"/>
                    <w:kern w:val="0"/>
                    <w:szCs w:val="21"/>
                  </w:rPr>
                </w:rPrChange>
              </w:rPr>
            </w:pPr>
            <w:r w:rsidRPr="002F4EEF">
              <w:rPr>
                <w:rFonts w:ascii="Times New Roman" w:eastAsia="宋体" w:hAnsi="Times New Roman" w:cs="Times New Roman" w:hint="eastAsia"/>
                <w:sz w:val="15"/>
                <w:szCs w:val="15"/>
                <w:rPrChange w:id="228" w:author="蔡奡" w:date="2021-03-15T15:06:00Z">
                  <w:rPr>
                    <w:rFonts w:ascii="仿宋_GB2312" w:eastAsia="仿宋_GB2312" w:hAnsi="仿宋_GB2312" w:cs="仿宋_GB2312" w:hint="eastAsia"/>
                    <w:kern w:val="0"/>
                    <w:szCs w:val="21"/>
                  </w:rPr>
                </w:rPrChange>
              </w:rPr>
              <w:t>资金执行率：</w:t>
            </w:r>
          </w:p>
          <w:p w:rsidR="002E3C5A" w:rsidRPr="008C22F3" w:rsidRDefault="002F4EEF" w:rsidP="00335A8C">
            <w:pPr>
              <w:widowControl/>
              <w:spacing w:line="240" w:lineRule="exact"/>
              <w:jc w:val="center"/>
              <w:rPr>
                <w:rFonts w:ascii="Times New Roman" w:eastAsia="宋体" w:hAnsi="Times New Roman" w:cs="Times New Roman"/>
                <w:sz w:val="15"/>
                <w:szCs w:val="15"/>
                <w:rPrChange w:id="229" w:author="蔡奡" w:date="2021-03-15T15:06:00Z">
                  <w:rPr>
                    <w:rFonts w:ascii="宋体" w:hAnsi="宋体"/>
                    <w:kern w:val="0"/>
                    <w:szCs w:val="21"/>
                  </w:rPr>
                </w:rPrChange>
              </w:rPr>
            </w:pPr>
            <w:r w:rsidRPr="002F4EEF">
              <w:rPr>
                <w:rFonts w:ascii="Times New Roman" w:eastAsia="宋体" w:hAnsi="Times New Roman" w:cs="Times New Roman" w:hint="eastAsia"/>
                <w:sz w:val="15"/>
                <w:szCs w:val="15"/>
                <w:rPrChange w:id="230" w:author="蔡奡" w:date="2021-03-15T15:06:00Z">
                  <w:rPr>
                    <w:rFonts w:ascii="仿宋_GB2312" w:eastAsia="仿宋_GB2312" w:hAnsi="仿宋_GB2312" w:cs="仿宋_GB2312" w:hint="eastAsia"/>
                    <w:kern w:val="0"/>
                    <w:szCs w:val="21"/>
                  </w:rPr>
                </w:rPrChange>
              </w:rPr>
              <w:t>（计算方式：执行率自评得分</w:t>
            </w:r>
            <w:r w:rsidRPr="002F4EEF">
              <w:rPr>
                <w:rFonts w:ascii="Times New Roman" w:eastAsia="宋体" w:hAnsi="Times New Roman" w:cs="Times New Roman"/>
                <w:sz w:val="15"/>
                <w:szCs w:val="15"/>
                <w:rPrChange w:id="231" w:author="蔡奡" w:date="2021-03-15T15:06:00Z">
                  <w:rPr>
                    <w:rFonts w:ascii="仿宋_GB2312" w:eastAsia="仿宋_GB2312" w:hAnsi="仿宋_GB2312" w:cs="仿宋_GB2312"/>
                    <w:kern w:val="0"/>
                    <w:sz w:val="22"/>
                  </w:rPr>
                </w:rPrChange>
              </w:rPr>
              <w:t>=</w:t>
            </w:r>
            <w:r w:rsidRPr="002F4EEF">
              <w:rPr>
                <w:rFonts w:ascii="Times New Roman" w:eastAsia="宋体" w:hAnsi="Times New Roman" w:cs="Times New Roman" w:hint="eastAsia"/>
                <w:sz w:val="15"/>
                <w:szCs w:val="15"/>
                <w:rPrChange w:id="232" w:author="蔡奡" w:date="2021-03-15T15:06:00Z">
                  <w:rPr>
                    <w:rFonts w:ascii="仿宋_GB2312" w:eastAsia="仿宋_GB2312" w:hAnsi="仿宋_GB2312" w:cs="仿宋_GB2312" w:hint="eastAsia"/>
                    <w:kern w:val="0"/>
                    <w:szCs w:val="21"/>
                  </w:rPr>
                </w:rPrChange>
              </w:rPr>
              <w:t>资金执行率</w:t>
            </w:r>
            <w:r w:rsidRPr="002F4EEF">
              <w:rPr>
                <w:rFonts w:ascii="Times New Roman" w:eastAsia="宋体" w:hAnsi="Times New Roman" w:cs="Times New Roman"/>
                <w:sz w:val="15"/>
                <w:szCs w:val="15"/>
                <w:rPrChange w:id="233" w:author="蔡奡" w:date="2021-03-15T15:06:00Z">
                  <w:rPr>
                    <w:rFonts w:ascii="仿宋_GB2312" w:eastAsia="仿宋_GB2312" w:hAnsi="仿宋_GB2312" w:cs="仿宋_GB2312"/>
                    <w:kern w:val="0"/>
                    <w:sz w:val="22"/>
                  </w:rPr>
                </w:rPrChange>
              </w:rPr>
              <w:t>*10</w:t>
            </w:r>
            <w:r w:rsidRPr="002F4EEF">
              <w:rPr>
                <w:rFonts w:ascii="Times New Roman" w:eastAsia="宋体" w:hAnsi="Times New Roman" w:cs="Times New Roman"/>
                <w:sz w:val="15"/>
                <w:szCs w:val="15"/>
                <w:rPrChange w:id="234" w:author="蔡奡" w:date="2021-03-15T15:06:00Z">
                  <w:rPr>
                    <w:rFonts w:ascii="仿宋_GB2312" w:eastAsia="仿宋_GB2312" w:hAnsi="仿宋_GB2312" w:cs="仿宋_GB2312"/>
                    <w:kern w:val="0"/>
                    <w:szCs w:val="21"/>
                  </w:rPr>
                </w:rPrChange>
              </w:rPr>
              <w:t>）</w:t>
            </w:r>
          </w:p>
        </w:tc>
        <w:tc>
          <w:tcPr>
            <w:tcW w:w="821" w:type="dxa"/>
            <w:tcBorders>
              <w:top w:val="single" w:sz="4" w:space="0" w:color="000000"/>
              <w:left w:val="single" w:sz="4" w:space="0" w:color="000000"/>
              <w:bottom w:val="single" w:sz="4" w:space="0" w:color="000000"/>
              <w:right w:val="single" w:sz="4" w:space="0" w:color="000000"/>
            </w:tcBorders>
            <w:vAlign w:val="center"/>
            <w:tcPrChange w:id="235"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8C22F3" w:rsidRDefault="002F4EEF" w:rsidP="00335A8C">
            <w:pPr>
              <w:widowControl/>
              <w:spacing w:line="240" w:lineRule="exact"/>
              <w:jc w:val="center"/>
              <w:rPr>
                <w:rFonts w:ascii="Times New Roman" w:eastAsia="宋体" w:hAnsi="Times New Roman" w:cs="Times New Roman"/>
                <w:sz w:val="15"/>
                <w:szCs w:val="15"/>
                <w:rPrChange w:id="236" w:author="蔡奡" w:date="2021-03-15T15:06:00Z">
                  <w:rPr>
                    <w:rFonts w:ascii="宋体" w:eastAsia="宋体" w:hAnsi="宋体"/>
                    <w:kern w:val="0"/>
                    <w:szCs w:val="21"/>
                  </w:rPr>
                </w:rPrChange>
              </w:rPr>
            </w:pPr>
            <w:r w:rsidRPr="002F4EEF">
              <w:rPr>
                <w:rFonts w:ascii="Times New Roman" w:eastAsia="宋体" w:hAnsi="Times New Roman" w:cs="Times New Roman"/>
                <w:sz w:val="15"/>
                <w:szCs w:val="15"/>
                <w:rPrChange w:id="237" w:author="蔡奡" w:date="2021-03-15T15:06:00Z">
                  <w:rPr>
                    <w:rFonts w:ascii="宋体" w:hAnsi="宋体"/>
                    <w:kern w:val="0"/>
                    <w:szCs w:val="21"/>
                  </w:rPr>
                </w:rPrChange>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238"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tabs>
                <w:tab w:val="left" w:pos="357"/>
              </w:tabs>
              <w:spacing w:line="240" w:lineRule="exact"/>
              <w:ind w:firstLineChars="50" w:firstLine="105"/>
              <w:jc w:val="left"/>
              <w:rPr>
                <w:rFonts w:ascii="Times New Roman" w:hAnsi="Times New Roman" w:cs="Times New Roman"/>
                <w:kern w:val="0"/>
                <w:szCs w:val="21"/>
                <w:rPrChange w:id="239" w:author="蔡奡" w:date="2021-03-15T15:06:00Z">
                  <w:rPr>
                    <w:rFonts w:ascii="宋体" w:hAnsi="宋体"/>
                    <w:kern w:val="0"/>
                    <w:szCs w:val="21"/>
                  </w:rPr>
                </w:rPrChange>
              </w:rPr>
            </w:pPr>
            <w:r>
              <w:rPr>
                <w:rFonts w:ascii="Times New Roman" w:hAnsi="Times New Roman" w:cs="Times New Roman"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Change w:id="240"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2E3C5A" w:rsidRPr="00BC4526" w:rsidRDefault="002E3C5A" w:rsidP="00335A8C">
            <w:pPr>
              <w:widowControl/>
              <w:spacing w:line="240" w:lineRule="exact"/>
              <w:jc w:val="center"/>
              <w:rPr>
                <w:rFonts w:ascii="Times New Roman" w:hAnsi="Times New Roman" w:cs="Times New Roman"/>
                <w:kern w:val="0"/>
                <w:szCs w:val="21"/>
                <w:rPrChange w:id="241" w:author="蔡奡" w:date="2021-03-15T15:06:00Z">
                  <w:rPr>
                    <w:rFonts w:ascii="宋体" w:hAnsi="宋体"/>
                    <w:kern w:val="0"/>
                    <w:szCs w:val="21"/>
                  </w:rPr>
                </w:rPrChange>
              </w:rPr>
            </w:pPr>
          </w:p>
        </w:tc>
      </w:tr>
      <w:tr w:rsidR="002E3C5A" w:rsidTr="00335A8C">
        <w:trPr>
          <w:trHeight w:val="370"/>
          <w:jc w:val="center"/>
          <w:trPrChange w:id="242" w:author="傅妙倩" w:date="2021-03-16T11:09:00Z">
            <w:trPr>
              <w:trHeight w:val="501"/>
              <w:jc w:val="center"/>
            </w:trPr>
          </w:trPrChange>
        </w:trPr>
        <w:tc>
          <w:tcPr>
            <w:tcW w:w="648" w:type="dxa"/>
            <w:tcBorders>
              <w:left w:val="single" w:sz="4" w:space="0" w:color="000000"/>
              <w:bottom w:val="single" w:sz="4" w:space="0" w:color="auto"/>
              <w:right w:val="single" w:sz="4" w:space="0" w:color="000000"/>
            </w:tcBorders>
            <w:vAlign w:val="center"/>
            <w:tcPrChange w:id="243" w:author="傅妙倩" w:date="2021-03-16T11:09:00Z">
              <w:tcPr>
                <w:tcW w:w="671" w:type="dxa"/>
                <w:gridSpan w:val="2"/>
                <w:tcBorders>
                  <w:left w:val="single" w:sz="4" w:space="0" w:color="000000"/>
                  <w:bottom w:val="single" w:sz="4" w:space="0" w:color="auto"/>
                  <w:right w:val="single" w:sz="4" w:space="0" w:color="000000"/>
                </w:tcBorders>
                <w:vAlign w:val="center"/>
              </w:tcPr>
            </w:tcPrChange>
          </w:tcPr>
          <w:p w:rsidR="002E3C5A" w:rsidRPr="00BC4526" w:rsidRDefault="002E3C5A" w:rsidP="00335A8C">
            <w:pPr>
              <w:widowControl/>
              <w:spacing w:line="240" w:lineRule="exact"/>
              <w:jc w:val="center"/>
              <w:rPr>
                <w:rFonts w:ascii="Times New Roman" w:eastAsia="仿宋_GB2312" w:hAnsi="Times New Roman" w:cs="Times New Roman"/>
                <w:kern w:val="0"/>
                <w:sz w:val="24"/>
                <w:rPrChange w:id="244" w:author="蔡奡" w:date="2021-03-15T15:06:00Z">
                  <w:rPr>
                    <w:rFonts w:ascii="仿宋_GB2312" w:eastAsia="仿宋_GB2312" w:hAnsi="仿宋_GB2312" w:cs="仿宋_GB2312"/>
                    <w:kern w:val="0"/>
                    <w:sz w:val="24"/>
                  </w:rPr>
                </w:rPrChange>
              </w:rPr>
            </w:pPr>
          </w:p>
        </w:tc>
        <w:tc>
          <w:tcPr>
            <w:tcW w:w="5618" w:type="dxa"/>
            <w:gridSpan w:val="9"/>
            <w:tcBorders>
              <w:top w:val="single" w:sz="4" w:space="0" w:color="000000"/>
              <w:left w:val="single" w:sz="4" w:space="0" w:color="000000"/>
              <w:bottom w:val="single" w:sz="4" w:space="0" w:color="auto"/>
              <w:right w:val="single" w:sz="4" w:space="0" w:color="000000"/>
            </w:tcBorders>
            <w:vAlign w:val="center"/>
            <w:tcPrChange w:id="245" w:author="傅妙倩" w:date="2021-03-16T11:09:00Z">
              <w:tcPr>
                <w:tcW w:w="5812" w:type="dxa"/>
                <w:gridSpan w:val="14"/>
                <w:tcBorders>
                  <w:top w:val="single" w:sz="4" w:space="0" w:color="000000"/>
                  <w:left w:val="single" w:sz="4" w:space="0" w:color="000000"/>
                  <w:bottom w:val="single" w:sz="4" w:space="0" w:color="auto"/>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宋体" w:hAnsi="Times New Roman" w:cs="Times New Roman"/>
                <w:kern w:val="0"/>
                <w:szCs w:val="21"/>
                <w:rPrChange w:id="246" w:author="蔡奡" w:date="2021-03-15T15:06:00Z">
                  <w:rPr>
                    <w:rFonts w:ascii="宋体" w:eastAsia="宋体" w:hAnsi="宋体"/>
                    <w:kern w:val="0"/>
                    <w:szCs w:val="21"/>
                  </w:rPr>
                </w:rPrChange>
              </w:rPr>
            </w:pPr>
            <w:r w:rsidRPr="002F4EEF">
              <w:rPr>
                <w:rFonts w:ascii="Times New Roman" w:hAnsi="Times New Roman" w:cs="Times New Roman" w:hint="eastAsia"/>
                <w:kern w:val="0"/>
                <w:szCs w:val="21"/>
                <w:rPrChange w:id="247" w:author="蔡奡" w:date="2021-03-15T15:06:00Z">
                  <w:rPr>
                    <w:rFonts w:ascii="宋体" w:hAnsi="宋体" w:hint="eastAsia"/>
                    <w:kern w:val="0"/>
                    <w:szCs w:val="21"/>
                  </w:rPr>
                </w:rPrChange>
              </w:rPr>
              <w:t>总分</w:t>
            </w:r>
          </w:p>
        </w:tc>
        <w:tc>
          <w:tcPr>
            <w:tcW w:w="821" w:type="dxa"/>
            <w:tcBorders>
              <w:top w:val="single" w:sz="4" w:space="0" w:color="000000"/>
              <w:left w:val="single" w:sz="4" w:space="0" w:color="000000"/>
              <w:bottom w:val="single" w:sz="4" w:space="0" w:color="auto"/>
              <w:right w:val="single" w:sz="4" w:space="0" w:color="000000"/>
            </w:tcBorders>
            <w:vAlign w:val="center"/>
            <w:tcPrChange w:id="248" w:author="傅妙倩" w:date="2021-03-16T11:09:00Z">
              <w:tcPr>
                <w:tcW w:w="850" w:type="dxa"/>
                <w:gridSpan w:val="2"/>
                <w:tcBorders>
                  <w:top w:val="single" w:sz="4" w:space="0" w:color="000000"/>
                  <w:left w:val="single" w:sz="4" w:space="0" w:color="000000"/>
                  <w:bottom w:val="single" w:sz="4" w:space="0" w:color="auto"/>
                  <w:right w:val="single" w:sz="4" w:space="0" w:color="000000"/>
                </w:tcBorders>
                <w:vAlign w:val="center"/>
              </w:tcPr>
            </w:tcPrChange>
          </w:tcPr>
          <w:p w:rsidR="002E3C5A" w:rsidRPr="00BC4526" w:rsidRDefault="002F4EEF" w:rsidP="00335A8C">
            <w:pPr>
              <w:widowControl/>
              <w:spacing w:line="240" w:lineRule="exact"/>
              <w:jc w:val="center"/>
              <w:rPr>
                <w:rFonts w:ascii="Times New Roman" w:eastAsia="宋体" w:hAnsi="Times New Roman" w:cs="Times New Roman"/>
                <w:kern w:val="0"/>
                <w:szCs w:val="21"/>
                <w:rPrChange w:id="249" w:author="蔡奡" w:date="2021-03-15T15:06:00Z">
                  <w:rPr>
                    <w:rFonts w:ascii="宋体" w:eastAsia="宋体" w:hAnsi="宋体"/>
                    <w:kern w:val="0"/>
                    <w:szCs w:val="21"/>
                  </w:rPr>
                </w:rPrChange>
              </w:rPr>
            </w:pPr>
            <w:r w:rsidRPr="002F4EEF">
              <w:rPr>
                <w:rFonts w:ascii="Times New Roman" w:hAnsi="Times New Roman" w:cs="Times New Roman"/>
                <w:kern w:val="0"/>
                <w:szCs w:val="21"/>
                <w:rPrChange w:id="250" w:author="蔡奡" w:date="2021-03-15T15:06:00Z">
                  <w:rPr>
                    <w:rFonts w:ascii="宋体" w:hAnsi="宋体"/>
                    <w:kern w:val="0"/>
                    <w:szCs w:val="21"/>
                  </w:rPr>
                </w:rPrChange>
              </w:rPr>
              <w:t>100</w:t>
            </w:r>
          </w:p>
        </w:tc>
        <w:tc>
          <w:tcPr>
            <w:tcW w:w="685" w:type="dxa"/>
            <w:gridSpan w:val="2"/>
            <w:tcBorders>
              <w:top w:val="single" w:sz="4" w:space="0" w:color="000000"/>
              <w:left w:val="single" w:sz="4" w:space="0" w:color="000000"/>
              <w:bottom w:val="single" w:sz="4" w:space="0" w:color="auto"/>
              <w:right w:val="single" w:sz="4" w:space="0" w:color="000000"/>
            </w:tcBorders>
            <w:vAlign w:val="center"/>
            <w:tcPrChange w:id="251" w:author="傅妙倩" w:date="2021-03-16T11:09:00Z">
              <w:tcPr>
                <w:tcW w:w="709" w:type="dxa"/>
                <w:gridSpan w:val="3"/>
                <w:tcBorders>
                  <w:top w:val="single" w:sz="4" w:space="0" w:color="000000"/>
                  <w:left w:val="single" w:sz="4" w:space="0" w:color="000000"/>
                  <w:bottom w:val="single" w:sz="4" w:space="0" w:color="auto"/>
                  <w:right w:val="single" w:sz="4" w:space="0" w:color="000000"/>
                </w:tcBorders>
                <w:vAlign w:val="center"/>
              </w:tcPr>
            </w:tcPrChange>
          </w:tcPr>
          <w:p w:rsidR="002E3C5A" w:rsidRPr="00BC4526" w:rsidRDefault="002E3C5A" w:rsidP="00335A8C">
            <w:pPr>
              <w:widowControl/>
              <w:tabs>
                <w:tab w:val="left" w:pos="357"/>
              </w:tabs>
              <w:spacing w:line="240" w:lineRule="exact"/>
              <w:ind w:firstLineChars="50" w:firstLine="105"/>
              <w:jc w:val="left"/>
              <w:rPr>
                <w:rFonts w:ascii="Times New Roman" w:hAnsi="Times New Roman" w:cs="Times New Roman"/>
                <w:kern w:val="0"/>
                <w:szCs w:val="21"/>
                <w:rPrChange w:id="252" w:author="蔡奡" w:date="2021-03-15T15:06:00Z">
                  <w:rPr>
                    <w:rFonts w:ascii="宋体" w:hAnsi="宋体"/>
                    <w:kern w:val="0"/>
                    <w:szCs w:val="21"/>
                  </w:rPr>
                </w:rPrChange>
              </w:rPr>
            </w:pPr>
            <w:r>
              <w:rPr>
                <w:rFonts w:ascii="Times New Roman" w:hAnsi="Times New Roman" w:cs="Times New Roman" w:hint="eastAsia"/>
                <w:kern w:val="0"/>
                <w:szCs w:val="21"/>
              </w:rPr>
              <w:t>90</w:t>
            </w:r>
          </w:p>
        </w:tc>
        <w:tc>
          <w:tcPr>
            <w:tcW w:w="1808" w:type="dxa"/>
            <w:tcBorders>
              <w:top w:val="single" w:sz="4" w:space="0" w:color="000000"/>
              <w:left w:val="single" w:sz="4" w:space="0" w:color="000000"/>
              <w:bottom w:val="single" w:sz="4" w:space="0" w:color="auto"/>
              <w:right w:val="single" w:sz="4" w:space="0" w:color="000000"/>
            </w:tcBorders>
            <w:vAlign w:val="center"/>
            <w:tcPrChange w:id="253" w:author="傅妙倩" w:date="2021-03-16T11:09:00Z">
              <w:tcPr>
                <w:tcW w:w="1872" w:type="dxa"/>
                <w:gridSpan w:val="2"/>
                <w:tcBorders>
                  <w:top w:val="single" w:sz="4" w:space="0" w:color="000000"/>
                  <w:left w:val="single" w:sz="4" w:space="0" w:color="000000"/>
                  <w:bottom w:val="single" w:sz="4" w:space="0" w:color="auto"/>
                  <w:right w:val="single" w:sz="4" w:space="0" w:color="000000"/>
                </w:tcBorders>
                <w:vAlign w:val="center"/>
              </w:tcPr>
            </w:tcPrChange>
          </w:tcPr>
          <w:p w:rsidR="002E3C5A" w:rsidRPr="00BC4526" w:rsidRDefault="002E3C5A" w:rsidP="00335A8C">
            <w:pPr>
              <w:widowControl/>
              <w:spacing w:line="240" w:lineRule="exact"/>
              <w:jc w:val="center"/>
              <w:rPr>
                <w:rFonts w:ascii="Times New Roman" w:hAnsi="Times New Roman" w:cs="Times New Roman"/>
                <w:kern w:val="0"/>
                <w:szCs w:val="21"/>
                <w:rPrChange w:id="254" w:author="蔡奡" w:date="2021-03-15T15:06:00Z">
                  <w:rPr>
                    <w:rFonts w:ascii="宋体" w:hAnsi="宋体"/>
                    <w:kern w:val="0"/>
                    <w:szCs w:val="21"/>
                  </w:rPr>
                </w:rPrChange>
              </w:rPr>
            </w:pPr>
          </w:p>
        </w:tc>
      </w:tr>
      <w:tr w:rsidR="002E3C5A" w:rsidTr="00335A8C">
        <w:trPr>
          <w:trHeight w:val="623"/>
          <w:jc w:val="center"/>
          <w:trPrChange w:id="255" w:author="傅妙倩" w:date="2021-03-16T11:09:00Z">
            <w:trPr>
              <w:trHeight w:val="611"/>
              <w:jc w:val="center"/>
            </w:trPr>
          </w:trPrChange>
        </w:trPr>
        <w:tc>
          <w:tcPr>
            <w:tcW w:w="1767" w:type="dxa"/>
            <w:gridSpan w:val="3"/>
            <w:tcBorders>
              <w:top w:val="single" w:sz="4" w:space="0" w:color="auto"/>
              <w:left w:val="single" w:sz="4" w:space="0" w:color="auto"/>
              <w:bottom w:val="single" w:sz="4" w:space="0" w:color="auto"/>
              <w:right w:val="single" w:sz="4" w:space="0" w:color="auto"/>
            </w:tcBorders>
            <w:vAlign w:val="center"/>
            <w:tcPrChange w:id="256" w:author="傅妙倩" w:date="2021-03-16T11:09:00Z">
              <w:tcPr>
                <w:tcW w:w="1828" w:type="dxa"/>
                <w:gridSpan w:val="4"/>
                <w:tcBorders>
                  <w:top w:val="single" w:sz="4" w:space="0" w:color="auto"/>
                  <w:left w:val="single" w:sz="4" w:space="0" w:color="auto"/>
                  <w:bottom w:val="single" w:sz="4" w:space="0" w:color="auto"/>
                  <w:right w:val="single" w:sz="4" w:space="0" w:color="auto"/>
                </w:tcBorders>
                <w:vAlign w:val="center"/>
              </w:tcPr>
            </w:tcPrChange>
          </w:tcPr>
          <w:p w:rsidR="002E3C5A" w:rsidRPr="00BC4526" w:rsidRDefault="002F4EEF" w:rsidP="00335A8C">
            <w:pPr>
              <w:widowControl/>
              <w:spacing w:line="240" w:lineRule="exact"/>
              <w:jc w:val="center"/>
              <w:rPr>
                <w:rFonts w:ascii="Times New Roman" w:eastAsia="仿宋_GB2312" w:hAnsi="Times New Roman" w:cs="Times New Roman"/>
                <w:kern w:val="0"/>
                <w:szCs w:val="21"/>
                <w:rPrChange w:id="257"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bCs/>
                <w:kern w:val="0"/>
                <w:sz w:val="24"/>
                <w:rPrChange w:id="258" w:author="蔡奡" w:date="2021-03-15T15:06:00Z">
                  <w:rPr>
                    <w:rFonts w:ascii="仿宋_GB2312" w:eastAsia="仿宋_GB2312" w:hAnsi="仿宋_GB2312" w:cs="仿宋_GB2312" w:hint="eastAsia"/>
                    <w:bCs/>
                    <w:kern w:val="0"/>
                    <w:sz w:val="24"/>
                  </w:rPr>
                </w:rPrChange>
              </w:rPr>
              <w:t>评价结果</w:t>
            </w:r>
          </w:p>
        </w:tc>
        <w:tc>
          <w:tcPr>
            <w:tcW w:w="5320" w:type="dxa"/>
            <w:gridSpan w:val="8"/>
            <w:tcBorders>
              <w:top w:val="single" w:sz="4" w:space="0" w:color="auto"/>
              <w:left w:val="single" w:sz="4" w:space="0" w:color="auto"/>
              <w:bottom w:val="single" w:sz="4" w:space="0" w:color="auto"/>
              <w:right w:val="single" w:sz="4" w:space="0" w:color="000000"/>
            </w:tcBorders>
            <w:vAlign w:val="center"/>
            <w:tcPrChange w:id="259" w:author="傅妙倩" w:date="2021-03-16T11:09:00Z">
              <w:tcPr>
                <w:tcW w:w="5505" w:type="dxa"/>
                <w:gridSpan w:val="14"/>
                <w:tcBorders>
                  <w:top w:val="single" w:sz="4" w:space="0" w:color="auto"/>
                  <w:left w:val="single" w:sz="4" w:space="0" w:color="auto"/>
                  <w:bottom w:val="single" w:sz="4" w:space="0" w:color="auto"/>
                  <w:right w:val="single" w:sz="4" w:space="0" w:color="000000"/>
                </w:tcBorders>
                <w:vAlign w:val="center"/>
              </w:tcPr>
            </w:tcPrChange>
          </w:tcPr>
          <w:p w:rsidR="002E3C5A" w:rsidRPr="00BC4526" w:rsidRDefault="002F4EEF" w:rsidP="00335A8C">
            <w:pPr>
              <w:widowControl/>
              <w:spacing w:line="240" w:lineRule="exact"/>
              <w:jc w:val="center"/>
              <w:rPr>
                <w:rFonts w:ascii="Times New Roman" w:hAnsi="Times New Roman" w:cs="Times New Roman"/>
                <w:kern w:val="0"/>
                <w:szCs w:val="21"/>
                <w:rPrChange w:id="260" w:author="蔡奡" w:date="2021-03-15T15:06:00Z">
                  <w:rPr>
                    <w:rFonts w:ascii="宋体" w:hAnsi="宋体"/>
                    <w:kern w:val="0"/>
                    <w:szCs w:val="21"/>
                  </w:rPr>
                </w:rPrChange>
              </w:rPr>
            </w:pPr>
            <w:r w:rsidRPr="002F4EEF">
              <w:rPr>
                <w:rFonts w:ascii="Times New Roman" w:eastAsia="仿宋_GB2312" w:hAnsi="Times New Roman" w:cs="Times New Roman" w:hint="eastAsia"/>
                <w:sz w:val="24"/>
                <w:rPrChange w:id="261" w:author="蔡奡" w:date="2021-03-15T15:06:00Z">
                  <w:rPr>
                    <w:rFonts w:ascii="仿宋_GB2312" w:eastAsia="仿宋_GB2312" w:hAnsi="仿宋_GB2312" w:cs="仿宋_GB2312" w:hint="eastAsia"/>
                    <w:sz w:val="24"/>
                  </w:rPr>
                </w:rPrChange>
              </w:rPr>
              <w:t>优：</w:t>
            </w:r>
            <w:r w:rsidRPr="002F4EEF">
              <w:rPr>
                <w:rFonts w:ascii="Times New Roman" w:eastAsia="仿宋_GB2312" w:hAnsi="Times New Roman" w:cs="Times New Roman"/>
                <w:sz w:val="24"/>
                <w:rPrChange w:id="262" w:author="蔡奡" w:date="2021-03-15T15:06:00Z">
                  <w:rPr>
                    <w:rFonts w:ascii="仿宋_GB2312" w:eastAsia="仿宋_GB2312" w:hAnsi="仿宋_GB2312" w:cs="仿宋_GB2312"/>
                    <w:sz w:val="24"/>
                  </w:rPr>
                </w:rPrChange>
              </w:rPr>
              <w:t>90</w:t>
            </w:r>
            <w:r w:rsidRPr="002F4EEF">
              <w:rPr>
                <w:rFonts w:ascii="Times New Roman" w:eastAsia="仿宋_GB2312" w:hAnsi="Times New Roman" w:cs="Times New Roman"/>
                <w:sz w:val="24"/>
                <w:rPrChange w:id="263" w:author="蔡奡" w:date="2021-03-15T15:06:00Z">
                  <w:rPr>
                    <w:rFonts w:ascii="仿宋_GB2312" w:eastAsia="仿宋_GB2312" w:hAnsi="仿宋_GB2312" w:cs="仿宋_GB2312"/>
                    <w:sz w:val="24"/>
                  </w:rPr>
                </w:rPrChange>
              </w:rPr>
              <w:t>分</w:t>
            </w:r>
            <w:r w:rsidRPr="002F4EEF">
              <w:rPr>
                <w:rFonts w:ascii="Times New Roman" w:eastAsia="仿宋_GB2312" w:hAnsi="Times New Roman" w:cs="Times New Roman"/>
                <w:sz w:val="24"/>
                <w:rPrChange w:id="264" w:author="蔡奡" w:date="2021-03-15T15:06:00Z">
                  <w:rPr>
                    <w:rFonts w:ascii="仿宋_GB2312" w:eastAsia="仿宋_GB2312" w:hAnsi="仿宋_GB2312" w:cs="仿宋_GB2312"/>
                    <w:sz w:val="24"/>
                  </w:rPr>
                </w:rPrChange>
              </w:rPr>
              <w:t>≤</w:t>
            </w:r>
            <w:r w:rsidRPr="002F4EEF">
              <w:rPr>
                <w:rFonts w:ascii="Times New Roman" w:eastAsia="仿宋_GB2312" w:hAnsi="Times New Roman" w:cs="Times New Roman"/>
                <w:sz w:val="24"/>
                <w:rPrChange w:id="265" w:author="蔡奡" w:date="2021-03-15T15:06:00Z">
                  <w:rPr>
                    <w:rFonts w:ascii="仿宋_GB2312" w:eastAsia="仿宋_GB2312" w:hAnsi="仿宋_GB2312" w:cs="仿宋_GB2312"/>
                    <w:sz w:val="24"/>
                  </w:rPr>
                </w:rPrChange>
              </w:rPr>
              <w:t>得分</w:t>
            </w:r>
            <w:r w:rsidRPr="002F4EEF">
              <w:rPr>
                <w:rFonts w:ascii="Times New Roman" w:eastAsia="仿宋_GB2312" w:hAnsi="Times New Roman" w:cs="Times New Roman"/>
                <w:sz w:val="24"/>
                <w:rPrChange w:id="266" w:author="蔡奡" w:date="2021-03-15T15:06:00Z">
                  <w:rPr>
                    <w:rFonts w:ascii="仿宋_GB2312" w:eastAsia="仿宋_GB2312" w:hAnsi="仿宋_GB2312" w:cs="仿宋_GB2312"/>
                    <w:sz w:val="24"/>
                  </w:rPr>
                </w:rPrChange>
              </w:rPr>
              <w:t>≤100</w:t>
            </w:r>
            <w:r w:rsidRPr="002F4EEF">
              <w:rPr>
                <w:rFonts w:ascii="Times New Roman" w:eastAsia="仿宋_GB2312" w:hAnsi="Times New Roman" w:cs="Times New Roman"/>
                <w:sz w:val="24"/>
                <w:rPrChange w:id="267" w:author="蔡奡" w:date="2021-03-15T15:06:00Z">
                  <w:rPr>
                    <w:rFonts w:ascii="仿宋_GB2312" w:eastAsia="仿宋_GB2312" w:hAnsi="仿宋_GB2312" w:cs="仿宋_GB2312"/>
                    <w:sz w:val="24"/>
                  </w:rPr>
                </w:rPrChange>
              </w:rPr>
              <w:t>分；良：</w:t>
            </w:r>
            <w:r w:rsidRPr="002F4EEF">
              <w:rPr>
                <w:rFonts w:ascii="Times New Roman" w:eastAsia="仿宋_GB2312" w:hAnsi="Times New Roman" w:cs="Times New Roman"/>
                <w:sz w:val="24"/>
                <w:rPrChange w:id="268" w:author="蔡奡" w:date="2021-03-15T15:06:00Z">
                  <w:rPr>
                    <w:rFonts w:ascii="仿宋_GB2312" w:eastAsia="仿宋_GB2312" w:hAnsi="仿宋_GB2312" w:cs="仿宋_GB2312"/>
                    <w:sz w:val="24"/>
                  </w:rPr>
                </w:rPrChange>
              </w:rPr>
              <w:t>80</w:t>
            </w:r>
            <w:r w:rsidRPr="002F4EEF">
              <w:rPr>
                <w:rFonts w:ascii="Times New Roman" w:eastAsia="仿宋_GB2312" w:hAnsi="Times New Roman" w:cs="Times New Roman"/>
                <w:sz w:val="24"/>
                <w:rPrChange w:id="269" w:author="蔡奡" w:date="2021-03-15T15:06:00Z">
                  <w:rPr>
                    <w:rFonts w:ascii="仿宋_GB2312" w:eastAsia="仿宋_GB2312" w:hAnsi="仿宋_GB2312" w:cs="仿宋_GB2312"/>
                    <w:sz w:val="24"/>
                  </w:rPr>
                </w:rPrChange>
              </w:rPr>
              <w:t>分</w:t>
            </w:r>
            <w:r w:rsidRPr="002F4EEF">
              <w:rPr>
                <w:rFonts w:ascii="Times New Roman" w:eastAsia="仿宋_GB2312" w:hAnsi="Times New Roman" w:cs="Times New Roman"/>
                <w:sz w:val="24"/>
                <w:rPrChange w:id="270" w:author="蔡奡" w:date="2021-03-15T15:06:00Z">
                  <w:rPr>
                    <w:rFonts w:ascii="仿宋_GB2312" w:eastAsia="仿宋_GB2312" w:hAnsi="仿宋_GB2312" w:cs="仿宋_GB2312"/>
                    <w:sz w:val="24"/>
                  </w:rPr>
                </w:rPrChange>
              </w:rPr>
              <w:t>≤</w:t>
            </w:r>
            <w:r w:rsidRPr="002F4EEF">
              <w:rPr>
                <w:rFonts w:ascii="Times New Roman" w:eastAsia="仿宋_GB2312" w:hAnsi="Times New Roman" w:cs="Times New Roman"/>
                <w:sz w:val="24"/>
                <w:rPrChange w:id="271" w:author="蔡奡" w:date="2021-03-15T15:06:00Z">
                  <w:rPr>
                    <w:rFonts w:ascii="仿宋_GB2312" w:eastAsia="仿宋_GB2312" w:hAnsi="仿宋_GB2312" w:cs="仿宋_GB2312"/>
                    <w:sz w:val="24"/>
                  </w:rPr>
                </w:rPrChange>
              </w:rPr>
              <w:t>得分</w:t>
            </w:r>
            <w:r w:rsidRPr="002F4EEF">
              <w:rPr>
                <w:rFonts w:ascii="Times New Roman" w:eastAsia="仿宋_GB2312" w:hAnsi="Times New Roman" w:cs="Times New Roman"/>
                <w:sz w:val="24"/>
                <w:rPrChange w:id="272" w:author="蔡奡" w:date="2021-03-15T15:06:00Z">
                  <w:rPr>
                    <w:rFonts w:ascii="仿宋_GB2312" w:eastAsia="仿宋_GB2312" w:hAnsi="仿宋_GB2312" w:cs="仿宋_GB2312"/>
                    <w:sz w:val="24"/>
                  </w:rPr>
                </w:rPrChange>
              </w:rPr>
              <w:t>&lt;90</w:t>
            </w:r>
            <w:r w:rsidRPr="002F4EEF">
              <w:rPr>
                <w:rFonts w:ascii="Times New Roman" w:eastAsia="仿宋_GB2312" w:hAnsi="Times New Roman" w:cs="Times New Roman"/>
                <w:sz w:val="24"/>
                <w:rPrChange w:id="273" w:author="蔡奡" w:date="2021-03-15T15:06:00Z">
                  <w:rPr>
                    <w:rFonts w:ascii="仿宋_GB2312" w:eastAsia="仿宋_GB2312" w:hAnsi="仿宋_GB2312" w:cs="仿宋_GB2312"/>
                    <w:sz w:val="24"/>
                  </w:rPr>
                </w:rPrChange>
              </w:rPr>
              <w:t>分；中：</w:t>
            </w:r>
            <w:r w:rsidRPr="002F4EEF">
              <w:rPr>
                <w:rFonts w:ascii="Times New Roman" w:eastAsia="仿宋_GB2312" w:hAnsi="Times New Roman" w:cs="Times New Roman"/>
                <w:sz w:val="24"/>
                <w:rPrChange w:id="274" w:author="蔡奡" w:date="2021-03-15T15:06:00Z">
                  <w:rPr>
                    <w:rFonts w:ascii="仿宋_GB2312" w:eastAsia="仿宋_GB2312" w:hAnsi="仿宋_GB2312" w:cs="仿宋_GB2312"/>
                    <w:sz w:val="24"/>
                  </w:rPr>
                </w:rPrChange>
              </w:rPr>
              <w:t>60</w:t>
            </w:r>
            <w:r w:rsidRPr="002F4EEF">
              <w:rPr>
                <w:rFonts w:ascii="Times New Roman" w:eastAsia="仿宋_GB2312" w:hAnsi="Times New Roman" w:cs="Times New Roman"/>
                <w:sz w:val="24"/>
                <w:rPrChange w:id="275" w:author="蔡奡" w:date="2021-03-15T15:06:00Z">
                  <w:rPr>
                    <w:rFonts w:ascii="仿宋_GB2312" w:eastAsia="仿宋_GB2312" w:hAnsi="仿宋_GB2312" w:cs="仿宋_GB2312"/>
                    <w:sz w:val="24"/>
                  </w:rPr>
                </w:rPrChange>
              </w:rPr>
              <w:t>分</w:t>
            </w:r>
            <w:r w:rsidRPr="002F4EEF">
              <w:rPr>
                <w:rFonts w:ascii="Times New Roman" w:eastAsia="仿宋_GB2312" w:hAnsi="Times New Roman" w:cs="Times New Roman"/>
                <w:sz w:val="24"/>
                <w:rPrChange w:id="276" w:author="蔡奡" w:date="2021-03-15T15:06:00Z">
                  <w:rPr>
                    <w:rFonts w:ascii="仿宋_GB2312" w:eastAsia="仿宋_GB2312" w:hAnsi="仿宋_GB2312" w:cs="仿宋_GB2312"/>
                    <w:sz w:val="24"/>
                  </w:rPr>
                </w:rPrChange>
              </w:rPr>
              <w:t>≤</w:t>
            </w:r>
            <w:r w:rsidRPr="002F4EEF">
              <w:rPr>
                <w:rFonts w:ascii="Times New Roman" w:eastAsia="仿宋_GB2312" w:hAnsi="Times New Roman" w:cs="Times New Roman"/>
                <w:sz w:val="24"/>
                <w:rPrChange w:id="277" w:author="蔡奡" w:date="2021-03-15T15:06:00Z">
                  <w:rPr>
                    <w:rFonts w:ascii="仿宋_GB2312" w:eastAsia="仿宋_GB2312" w:hAnsi="仿宋_GB2312" w:cs="仿宋_GB2312"/>
                    <w:sz w:val="24"/>
                  </w:rPr>
                </w:rPrChange>
              </w:rPr>
              <w:t>得分</w:t>
            </w:r>
            <w:r w:rsidRPr="002F4EEF">
              <w:rPr>
                <w:rFonts w:ascii="Times New Roman" w:eastAsia="仿宋_GB2312" w:hAnsi="Times New Roman" w:cs="Times New Roman"/>
                <w:sz w:val="24"/>
                <w:rPrChange w:id="278" w:author="蔡奡" w:date="2021-03-15T15:06:00Z">
                  <w:rPr>
                    <w:rFonts w:ascii="仿宋_GB2312" w:eastAsia="仿宋_GB2312" w:hAnsi="仿宋_GB2312" w:cs="仿宋_GB2312"/>
                    <w:sz w:val="24"/>
                  </w:rPr>
                </w:rPrChange>
              </w:rPr>
              <w:t>&lt;80</w:t>
            </w:r>
            <w:r w:rsidRPr="002F4EEF">
              <w:rPr>
                <w:rFonts w:ascii="Times New Roman" w:eastAsia="仿宋_GB2312" w:hAnsi="Times New Roman" w:cs="Times New Roman"/>
                <w:sz w:val="24"/>
                <w:rPrChange w:id="279" w:author="蔡奡" w:date="2021-03-15T15:06:00Z">
                  <w:rPr>
                    <w:rFonts w:ascii="仿宋_GB2312" w:eastAsia="仿宋_GB2312" w:hAnsi="仿宋_GB2312" w:cs="仿宋_GB2312"/>
                    <w:sz w:val="24"/>
                  </w:rPr>
                </w:rPrChange>
              </w:rPr>
              <w:t>分；差：得分</w:t>
            </w:r>
            <w:r w:rsidRPr="002F4EEF">
              <w:rPr>
                <w:rFonts w:ascii="Times New Roman" w:eastAsia="仿宋_GB2312" w:hAnsi="Times New Roman" w:cs="Times New Roman"/>
                <w:sz w:val="24"/>
                <w:rPrChange w:id="280" w:author="蔡奡" w:date="2021-03-15T15:06:00Z">
                  <w:rPr>
                    <w:rFonts w:ascii="仿宋_GB2312" w:eastAsia="仿宋_GB2312" w:hAnsi="仿宋_GB2312" w:cs="仿宋_GB2312"/>
                    <w:sz w:val="24"/>
                  </w:rPr>
                </w:rPrChange>
              </w:rPr>
              <w:t>&lt;60</w:t>
            </w:r>
            <w:r w:rsidRPr="002F4EEF">
              <w:rPr>
                <w:rFonts w:ascii="Times New Roman" w:eastAsia="仿宋_GB2312" w:hAnsi="Times New Roman" w:cs="Times New Roman"/>
                <w:sz w:val="24"/>
                <w:rPrChange w:id="281" w:author="蔡奡" w:date="2021-03-15T15:06:00Z">
                  <w:rPr>
                    <w:rFonts w:ascii="仿宋_GB2312" w:eastAsia="仿宋_GB2312" w:hAnsi="仿宋_GB2312" w:cs="仿宋_GB2312"/>
                    <w:sz w:val="24"/>
                  </w:rPr>
                </w:rPrChange>
              </w:rPr>
              <w:t>分</w:t>
            </w:r>
          </w:p>
        </w:tc>
        <w:tc>
          <w:tcPr>
            <w:tcW w:w="685" w:type="dxa"/>
            <w:gridSpan w:val="2"/>
            <w:tcBorders>
              <w:top w:val="single" w:sz="4" w:space="0" w:color="auto"/>
              <w:left w:val="single" w:sz="4" w:space="0" w:color="000000"/>
              <w:bottom w:val="single" w:sz="4" w:space="0" w:color="auto"/>
              <w:right w:val="single" w:sz="4" w:space="0" w:color="000000"/>
            </w:tcBorders>
            <w:vAlign w:val="center"/>
            <w:tcPrChange w:id="282" w:author="傅妙倩" w:date="2021-03-16T11:09:00Z">
              <w:tcPr>
                <w:tcW w:w="709" w:type="dxa"/>
                <w:gridSpan w:val="3"/>
                <w:tcBorders>
                  <w:top w:val="single" w:sz="4" w:space="0" w:color="auto"/>
                  <w:left w:val="single" w:sz="4" w:space="0" w:color="000000"/>
                  <w:bottom w:val="single" w:sz="4" w:space="0" w:color="auto"/>
                  <w:right w:val="single" w:sz="4" w:space="0" w:color="000000"/>
                </w:tcBorders>
                <w:vAlign w:val="center"/>
              </w:tcPr>
            </w:tcPrChange>
          </w:tcPr>
          <w:p w:rsidR="002E3C5A" w:rsidRPr="00BC4526" w:rsidRDefault="002F4EEF" w:rsidP="00335A8C">
            <w:pPr>
              <w:widowControl/>
              <w:tabs>
                <w:tab w:val="left" w:pos="357"/>
              </w:tabs>
              <w:spacing w:line="240" w:lineRule="exact"/>
              <w:ind w:firstLineChars="50" w:firstLine="120"/>
              <w:jc w:val="left"/>
              <w:rPr>
                <w:rFonts w:ascii="Times New Roman" w:hAnsi="Times New Roman" w:cs="Times New Roman"/>
                <w:kern w:val="0"/>
                <w:szCs w:val="21"/>
                <w:rPrChange w:id="283" w:author="蔡奡" w:date="2021-03-15T15:06:00Z">
                  <w:rPr>
                    <w:rFonts w:ascii="宋体" w:hAnsi="宋体"/>
                    <w:kern w:val="0"/>
                    <w:szCs w:val="21"/>
                  </w:rPr>
                </w:rPrChange>
              </w:rPr>
            </w:pPr>
            <w:r w:rsidRPr="002F4EEF">
              <w:rPr>
                <w:rFonts w:ascii="Times New Roman" w:eastAsia="仿宋_GB2312" w:hAnsi="Times New Roman" w:cs="Times New Roman" w:hint="eastAsia"/>
                <w:sz w:val="24"/>
                <w:rPrChange w:id="284" w:author="蔡奡" w:date="2021-03-15T15:06:00Z">
                  <w:rPr>
                    <w:rFonts w:ascii="仿宋_GB2312" w:eastAsia="仿宋_GB2312" w:hAnsi="仿宋_GB2312" w:cs="仿宋_GB2312" w:hint="eastAsia"/>
                    <w:sz w:val="24"/>
                  </w:rPr>
                </w:rPrChange>
              </w:rPr>
              <w:t>优</w:t>
            </w:r>
          </w:p>
        </w:tc>
        <w:tc>
          <w:tcPr>
            <w:tcW w:w="1808" w:type="dxa"/>
            <w:tcBorders>
              <w:top w:val="single" w:sz="4" w:space="0" w:color="auto"/>
              <w:left w:val="single" w:sz="4" w:space="0" w:color="000000"/>
              <w:bottom w:val="single" w:sz="4" w:space="0" w:color="auto"/>
              <w:right w:val="single" w:sz="4" w:space="0" w:color="auto"/>
            </w:tcBorders>
            <w:vAlign w:val="center"/>
            <w:tcPrChange w:id="285" w:author="傅妙倩" w:date="2021-03-16T11:09:00Z">
              <w:tcPr>
                <w:tcW w:w="1872" w:type="dxa"/>
                <w:gridSpan w:val="2"/>
                <w:tcBorders>
                  <w:top w:val="single" w:sz="4" w:space="0" w:color="auto"/>
                  <w:left w:val="single" w:sz="4" w:space="0" w:color="000000"/>
                  <w:bottom w:val="single" w:sz="4" w:space="0" w:color="auto"/>
                  <w:right w:val="single" w:sz="4" w:space="0" w:color="auto"/>
                </w:tcBorders>
                <w:vAlign w:val="center"/>
              </w:tcPr>
            </w:tcPrChange>
          </w:tcPr>
          <w:p w:rsidR="002E3C5A" w:rsidRPr="00BC4526" w:rsidRDefault="002E3C5A" w:rsidP="00335A8C">
            <w:pPr>
              <w:widowControl/>
              <w:spacing w:line="240" w:lineRule="exact"/>
              <w:jc w:val="center"/>
              <w:rPr>
                <w:rFonts w:ascii="Times New Roman" w:hAnsi="Times New Roman" w:cs="Times New Roman"/>
                <w:kern w:val="0"/>
                <w:szCs w:val="21"/>
                <w:rPrChange w:id="286" w:author="蔡奡" w:date="2021-03-15T15:06:00Z">
                  <w:rPr>
                    <w:rFonts w:ascii="宋体" w:hAnsi="宋体"/>
                    <w:kern w:val="0"/>
                    <w:szCs w:val="21"/>
                  </w:rPr>
                </w:rPrChange>
              </w:rPr>
            </w:pPr>
          </w:p>
        </w:tc>
      </w:tr>
    </w:tbl>
    <w:p w:rsidR="002E3C5A" w:rsidRDefault="002E3C5A">
      <w:pPr>
        <w:autoSpaceDE w:val="0"/>
        <w:autoSpaceDN w:val="0"/>
        <w:adjustRightInd w:val="0"/>
        <w:spacing w:line="324" w:lineRule="auto"/>
        <w:ind w:firstLine="600"/>
        <w:rPr>
          <w:rFonts w:ascii="黑体" w:eastAsia="黑体" w:hAnsi="Times New Roman" w:cs="黑体"/>
          <w:b/>
          <w:bCs/>
          <w:color w:val="000000"/>
          <w:sz w:val="32"/>
          <w:szCs w:val="32"/>
          <w:highlight w:val="white"/>
        </w:rPr>
      </w:pPr>
    </w:p>
    <w:p w:rsidR="002E3C5A" w:rsidRDefault="002E3C5A">
      <w:pPr>
        <w:autoSpaceDE w:val="0"/>
        <w:autoSpaceDN w:val="0"/>
        <w:adjustRightInd w:val="0"/>
        <w:spacing w:line="324" w:lineRule="auto"/>
        <w:ind w:firstLine="600"/>
        <w:rPr>
          <w:rFonts w:ascii="黑体" w:eastAsia="黑体" w:hAnsi="Times New Roman" w:cs="黑体"/>
          <w:b/>
          <w:bCs/>
          <w:color w:val="000000"/>
          <w:sz w:val="32"/>
          <w:szCs w:val="32"/>
          <w:highlight w:val="white"/>
        </w:rPr>
      </w:pPr>
    </w:p>
    <w:p w:rsidR="00884519" w:rsidRDefault="00884519" w:rsidP="00884519">
      <w:pPr>
        <w:snapToGrid w:val="0"/>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r w:rsidR="00E36183">
        <w:rPr>
          <w:rFonts w:ascii="黑体" w:eastAsia="黑体" w:hAnsi="黑体" w:cs="黑体" w:hint="eastAsia"/>
          <w:sz w:val="32"/>
          <w:szCs w:val="32"/>
        </w:rPr>
        <w:t>2</w:t>
      </w:r>
    </w:p>
    <w:p w:rsidR="00884519" w:rsidRPr="00286A7D" w:rsidRDefault="002F4EEF" w:rsidP="00884519">
      <w:pPr>
        <w:widowControl/>
        <w:spacing w:line="560" w:lineRule="exact"/>
        <w:jc w:val="center"/>
        <w:rPr>
          <w:rFonts w:ascii="Times New Roman" w:eastAsia="方正小标宋简体" w:hAnsi="Times New Roman" w:cs="Times New Roman"/>
          <w:bCs/>
          <w:kern w:val="0"/>
          <w:sz w:val="44"/>
          <w:szCs w:val="44"/>
          <w:rPrChange w:id="287" w:author="蔡奡" w:date="2021-03-15T15:06:00Z">
            <w:rPr>
              <w:rFonts w:ascii="方正小标宋简体" w:eastAsia="方正小标宋简体" w:hAnsi="方正小标宋简体" w:cs="方正小标宋简体"/>
              <w:bCs/>
              <w:kern w:val="0"/>
              <w:sz w:val="44"/>
              <w:szCs w:val="44"/>
            </w:rPr>
          </w:rPrChange>
        </w:rPr>
      </w:pPr>
      <w:r w:rsidRPr="002F4EEF">
        <w:rPr>
          <w:rFonts w:ascii="Times New Roman" w:eastAsia="方正小标宋简体" w:hAnsi="Times New Roman" w:cs="Times New Roman" w:hint="eastAsia"/>
          <w:bCs/>
          <w:kern w:val="0"/>
          <w:sz w:val="44"/>
          <w:szCs w:val="44"/>
          <w:rPrChange w:id="288" w:author="蔡奡" w:date="2021-03-15T15:06:00Z">
            <w:rPr>
              <w:rFonts w:ascii="方正小标宋简体" w:eastAsia="方正小标宋简体" w:hAnsi="方正小标宋简体" w:cs="方正小标宋简体" w:hint="eastAsia"/>
              <w:bCs/>
              <w:kern w:val="0"/>
              <w:sz w:val="44"/>
              <w:szCs w:val="44"/>
            </w:rPr>
          </w:rPrChange>
        </w:rPr>
        <w:t>金华市本级项目支出绩效自评表</w:t>
      </w:r>
    </w:p>
    <w:p w:rsidR="00884519" w:rsidRDefault="00884519" w:rsidP="00884519">
      <w:pPr>
        <w:widowControl/>
        <w:spacing w:line="560" w:lineRule="exact"/>
        <w:jc w:val="center"/>
        <w:rPr>
          <w:rFonts w:ascii="方正小标宋简体" w:eastAsia="方正小标宋简体" w:hAnsi="方正小标宋简体" w:cs="方正小标宋简体"/>
          <w:bCs/>
          <w:kern w:val="0"/>
          <w:sz w:val="40"/>
          <w:szCs w:val="40"/>
        </w:rPr>
      </w:pPr>
      <w:r>
        <w:rPr>
          <w:rFonts w:ascii="方正小标宋简体" w:eastAsia="方正小标宋简体" w:hAnsi="方正小标宋简体" w:cs="方正小标宋简体" w:hint="eastAsia"/>
          <w:bCs/>
          <w:kern w:val="0"/>
          <w:sz w:val="40"/>
          <w:szCs w:val="40"/>
        </w:rPr>
        <w:t>（2020年度）</w:t>
      </w:r>
    </w:p>
    <w:p w:rsidR="00884519" w:rsidRPr="00286A7D" w:rsidRDefault="002F4EEF" w:rsidP="00884519">
      <w:pPr>
        <w:widowControl/>
        <w:spacing w:line="560" w:lineRule="exact"/>
        <w:rPr>
          <w:rFonts w:ascii="Times New Roman" w:eastAsia="仿宋_GB2312" w:hAnsi="Times New Roman" w:cs="Times New Roman"/>
          <w:kern w:val="0"/>
          <w:sz w:val="24"/>
          <w:rPrChange w:id="289" w:author="蔡奡" w:date="2021-03-15T15:06:00Z">
            <w:rPr>
              <w:rFonts w:ascii="仿宋_GB2312" w:eastAsia="仿宋_GB2312"/>
              <w:kern w:val="0"/>
              <w:sz w:val="24"/>
            </w:rPr>
          </w:rPrChange>
        </w:rPr>
      </w:pPr>
      <w:r w:rsidRPr="002F4EEF">
        <w:rPr>
          <w:rFonts w:ascii="Times New Roman" w:eastAsia="仿宋_GB2312" w:hAnsi="Times New Roman" w:cs="Times New Roman" w:hint="eastAsia"/>
          <w:kern w:val="0"/>
          <w:sz w:val="24"/>
          <w:rPrChange w:id="290" w:author="蔡奡" w:date="2021-03-15T15:06:00Z">
            <w:rPr>
              <w:rFonts w:ascii="仿宋_GB2312" w:eastAsia="仿宋_GB2312" w:hint="eastAsia"/>
              <w:kern w:val="0"/>
              <w:sz w:val="24"/>
            </w:rPr>
          </w:rPrChange>
        </w:rPr>
        <w:t>实施单位（盖章）：</w:t>
      </w:r>
    </w:p>
    <w:tbl>
      <w:tblPr>
        <w:tblW w:w="9580" w:type="dxa"/>
        <w:jc w:val="center"/>
        <w:tblLayout w:type="fixed"/>
        <w:tblLook w:val="04A0"/>
        <w:tblPrChange w:id="291" w:author="傅妙倩" w:date="2021-03-16T11:09:00Z">
          <w:tblPr>
            <w:tblW w:w="9914" w:type="dxa"/>
            <w:jc w:val="center"/>
            <w:tblLayout w:type="fixed"/>
            <w:tblLook w:val="04A0"/>
          </w:tblPr>
        </w:tblPrChange>
      </w:tblPr>
      <w:tblGrid>
        <w:gridCol w:w="648"/>
        <w:gridCol w:w="972"/>
        <w:gridCol w:w="147"/>
        <w:gridCol w:w="101"/>
        <w:gridCol w:w="1116"/>
        <w:gridCol w:w="376"/>
        <w:gridCol w:w="797"/>
        <w:gridCol w:w="1013"/>
        <w:gridCol w:w="90"/>
        <w:gridCol w:w="1006"/>
        <w:gridCol w:w="821"/>
        <w:gridCol w:w="200"/>
        <w:gridCol w:w="485"/>
        <w:gridCol w:w="1808"/>
        <w:tblGridChange w:id="292">
          <w:tblGrid>
            <w:gridCol w:w="648"/>
            <w:gridCol w:w="23"/>
            <w:gridCol w:w="1005"/>
            <w:gridCol w:w="152"/>
            <w:gridCol w:w="40"/>
            <w:gridCol w:w="66"/>
            <w:gridCol w:w="1050"/>
            <w:gridCol w:w="104"/>
            <w:gridCol w:w="388"/>
            <w:gridCol w:w="681"/>
            <w:gridCol w:w="146"/>
            <w:gridCol w:w="957"/>
            <w:gridCol w:w="89"/>
            <w:gridCol w:w="94"/>
            <w:gridCol w:w="823"/>
            <w:gridCol w:w="217"/>
            <w:gridCol w:w="604"/>
            <w:gridCol w:w="246"/>
            <w:gridCol w:w="208"/>
            <w:gridCol w:w="231"/>
            <w:gridCol w:w="270"/>
            <w:gridCol w:w="1538"/>
            <w:gridCol w:w="334"/>
          </w:tblGrid>
        </w:tblGridChange>
      </w:tblGrid>
      <w:tr w:rsidR="00884519" w:rsidTr="00C211D5">
        <w:trPr>
          <w:trHeight w:val="503"/>
          <w:jc w:val="center"/>
          <w:trPrChange w:id="293" w:author="傅妙倩" w:date="2021-03-16T11:09:00Z">
            <w:trPr>
              <w:trHeight w:val="530"/>
              <w:jc w:val="center"/>
            </w:trPr>
          </w:trPrChange>
        </w:trPr>
        <w:tc>
          <w:tcPr>
            <w:tcW w:w="1620" w:type="dxa"/>
            <w:gridSpan w:val="2"/>
            <w:tcBorders>
              <w:top w:val="single" w:sz="4" w:space="0" w:color="000000"/>
              <w:left w:val="single" w:sz="4" w:space="0" w:color="000000"/>
              <w:bottom w:val="single" w:sz="4" w:space="0" w:color="000000"/>
              <w:right w:val="single" w:sz="4" w:space="0" w:color="000000"/>
            </w:tcBorders>
            <w:vAlign w:val="center"/>
            <w:tcPrChange w:id="294" w:author="傅妙倩" w:date="2021-03-16T11:09:00Z">
              <w:tcPr>
                <w:tcW w:w="1676"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295"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296" w:author="蔡奡" w:date="2021-03-15T15:06:00Z">
                  <w:rPr>
                    <w:rFonts w:ascii="仿宋_GB2312" w:eastAsia="仿宋_GB2312" w:hAnsi="仿宋_GB2312" w:cs="仿宋_GB2312" w:hint="eastAsia"/>
                    <w:kern w:val="0"/>
                    <w:sz w:val="24"/>
                  </w:rPr>
                </w:rPrChange>
              </w:rPr>
              <w:t>项目名称</w:t>
            </w:r>
          </w:p>
        </w:tc>
        <w:tc>
          <w:tcPr>
            <w:tcW w:w="7960" w:type="dxa"/>
            <w:gridSpan w:val="12"/>
            <w:tcBorders>
              <w:top w:val="single" w:sz="4" w:space="0" w:color="000000"/>
              <w:left w:val="nil"/>
              <w:bottom w:val="single" w:sz="4" w:space="0" w:color="000000"/>
              <w:right w:val="single" w:sz="4" w:space="0" w:color="000000"/>
            </w:tcBorders>
            <w:vAlign w:val="center"/>
            <w:tcPrChange w:id="297" w:author="傅妙倩" w:date="2021-03-16T11:09:00Z">
              <w:tcPr>
                <w:tcW w:w="8238" w:type="dxa"/>
                <w:gridSpan w:val="20"/>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298"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新建白沙溪水质自动站项目</w:t>
            </w:r>
          </w:p>
        </w:tc>
      </w:tr>
      <w:tr w:rsidR="00884519" w:rsidTr="00C211D5">
        <w:trPr>
          <w:trHeight w:val="553"/>
          <w:jc w:val="center"/>
          <w:trPrChange w:id="299" w:author="傅妙倩" w:date="2021-03-16T11:09:00Z">
            <w:trPr>
              <w:trHeight w:val="530"/>
              <w:jc w:val="center"/>
            </w:trPr>
          </w:trPrChange>
        </w:trPr>
        <w:tc>
          <w:tcPr>
            <w:tcW w:w="1620" w:type="dxa"/>
            <w:gridSpan w:val="2"/>
            <w:tcBorders>
              <w:top w:val="single" w:sz="4" w:space="0" w:color="000000"/>
              <w:left w:val="single" w:sz="4" w:space="0" w:color="000000"/>
              <w:bottom w:val="single" w:sz="4" w:space="0" w:color="000000"/>
              <w:right w:val="single" w:sz="4" w:space="0" w:color="000000"/>
            </w:tcBorders>
            <w:vAlign w:val="center"/>
            <w:tcPrChange w:id="300" w:author="傅妙倩" w:date="2021-03-16T11:09:00Z">
              <w:tcPr>
                <w:tcW w:w="1676"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01"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02" w:author="蔡奡" w:date="2021-03-15T15:06:00Z">
                  <w:rPr>
                    <w:rFonts w:ascii="仿宋_GB2312" w:eastAsia="仿宋_GB2312" w:hAnsi="仿宋_GB2312" w:cs="仿宋_GB2312" w:hint="eastAsia"/>
                    <w:kern w:val="0"/>
                    <w:sz w:val="24"/>
                  </w:rPr>
                </w:rPrChange>
              </w:rPr>
              <w:t>主管部门</w:t>
            </w:r>
          </w:p>
        </w:tc>
        <w:tc>
          <w:tcPr>
            <w:tcW w:w="3550" w:type="dxa"/>
            <w:gridSpan w:val="6"/>
            <w:tcBorders>
              <w:top w:val="single" w:sz="4" w:space="0" w:color="000000"/>
              <w:left w:val="nil"/>
              <w:bottom w:val="single" w:sz="4" w:space="0" w:color="000000"/>
              <w:right w:val="single" w:sz="4" w:space="0" w:color="000000"/>
            </w:tcBorders>
            <w:vAlign w:val="center"/>
            <w:tcPrChange w:id="303" w:author="傅妙倩" w:date="2021-03-16T11:09:00Z">
              <w:tcPr>
                <w:tcW w:w="3673" w:type="dxa"/>
                <w:gridSpan w:val="10"/>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04"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金华市生态环境局</w:t>
            </w:r>
          </w:p>
        </w:tc>
        <w:tc>
          <w:tcPr>
            <w:tcW w:w="2117" w:type="dxa"/>
            <w:gridSpan w:val="4"/>
            <w:tcBorders>
              <w:top w:val="single" w:sz="4" w:space="0" w:color="000000"/>
              <w:left w:val="nil"/>
              <w:bottom w:val="single" w:sz="4" w:space="0" w:color="000000"/>
              <w:right w:val="single" w:sz="4" w:space="0" w:color="000000"/>
            </w:tcBorders>
            <w:vAlign w:val="center"/>
            <w:tcPrChange w:id="305" w:author="傅妙倩" w:date="2021-03-16T11:09:00Z">
              <w:tcPr>
                <w:tcW w:w="2192" w:type="dxa"/>
                <w:gridSpan w:val="6"/>
                <w:tcBorders>
                  <w:top w:val="single" w:sz="4" w:space="0" w:color="000000"/>
                  <w:left w:val="nil"/>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06"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07" w:author="蔡奡" w:date="2021-03-15T15:06:00Z">
                  <w:rPr>
                    <w:rFonts w:ascii="仿宋_GB2312" w:eastAsia="仿宋_GB2312" w:hAnsi="仿宋_GB2312" w:cs="仿宋_GB2312" w:hint="eastAsia"/>
                    <w:kern w:val="0"/>
                    <w:sz w:val="24"/>
                  </w:rPr>
                </w:rPrChange>
              </w:rPr>
              <w:t>实施单位</w:t>
            </w:r>
          </w:p>
        </w:tc>
        <w:tc>
          <w:tcPr>
            <w:tcW w:w="2293" w:type="dxa"/>
            <w:gridSpan w:val="2"/>
            <w:tcBorders>
              <w:top w:val="single" w:sz="4" w:space="0" w:color="000000"/>
              <w:left w:val="nil"/>
              <w:bottom w:val="single" w:sz="4" w:space="0" w:color="000000"/>
              <w:right w:val="single" w:sz="4" w:space="0" w:color="000000"/>
            </w:tcBorders>
            <w:vAlign w:val="center"/>
            <w:tcPrChange w:id="308"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09"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浙江省金华生态环境监测中心</w:t>
            </w:r>
          </w:p>
        </w:tc>
      </w:tr>
      <w:tr w:rsidR="00884519" w:rsidTr="00C211D5">
        <w:trPr>
          <w:trHeight w:val="419"/>
          <w:jc w:val="center"/>
          <w:trPrChange w:id="310" w:author="傅妙倩" w:date="2021-03-16T11:09:00Z">
            <w:trPr>
              <w:trHeight w:val="530"/>
              <w:jc w:val="center"/>
            </w:trPr>
          </w:trPrChange>
        </w:trPr>
        <w:tc>
          <w:tcPr>
            <w:tcW w:w="1620" w:type="dxa"/>
            <w:gridSpan w:val="2"/>
            <w:tcBorders>
              <w:top w:val="single" w:sz="4" w:space="0" w:color="000000"/>
              <w:left w:val="single" w:sz="4" w:space="0" w:color="000000"/>
              <w:bottom w:val="single" w:sz="4" w:space="0" w:color="000000"/>
              <w:right w:val="single" w:sz="4" w:space="0" w:color="000000"/>
            </w:tcBorders>
            <w:vAlign w:val="center"/>
            <w:tcPrChange w:id="311" w:author="傅妙倩" w:date="2021-03-16T11:09:00Z">
              <w:tcPr>
                <w:tcW w:w="1676"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12"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13" w:author="蔡奡" w:date="2021-03-15T15:06:00Z">
                  <w:rPr>
                    <w:rFonts w:ascii="仿宋_GB2312" w:eastAsia="仿宋_GB2312" w:hAnsi="仿宋_GB2312" w:cs="仿宋_GB2312" w:hint="eastAsia"/>
                    <w:kern w:val="0"/>
                    <w:sz w:val="24"/>
                  </w:rPr>
                </w:rPrChange>
              </w:rPr>
              <w:t>起止时间</w:t>
            </w:r>
          </w:p>
        </w:tc>
        <w:tc>
          <w:tcPr>
            <w:tcW w:w="7960" w:type="dxa"/>
            <w:gridSpan w:val="12"/>
            <w:tcBorders>
              <w:top w:val="single" w:sz="4" w:space="0" w:color="000000"/>
              <w:left w:val="nil"/>
              <w:bottom w:val="single" w:sz="4" w:space="0" w:color="000000"/>
              <w:right w:val="single" w:sz="4" w:space="0" w:color="000000"/>
            </w:tcBorders>
            <w:vAlign w:val="center"/>
            <w:tcPrChange w:id="314" w:author="傅妙倩" w:date="2021-03-16T11:09:00Z">
              <w:tcPr>
                <w:tcW w:w="8238" w:type="dxa"/>
                <w:gridSpan w:val="20"/>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15"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2020.01-2020.12</w:t>
            </w:r>
          </w:p>
        </w:tc>
      </w:tr>
      <w:tr w:rsidR="00884519" w:rsidTr="00C211D5">
        <w:trPr>
          <w:trHeight w:val="410"/>
          <w:jc w:val="center"/>
          <w:trPrChange w:id="316" w:author="傅妙倩" w:date="2021-03-16T11:09:00Z">
            <w:trPr>
              <w:trHeight w:val="530"/>
              <w:jc w:val="center"/>
            </w:trPr>
          </w:trPrChange>
        </w:trPr>
        <w:tc>
          <w:tcPr>
            <w:tcW w:w="1620" w:type="dxa"/>
            <w:gridSpan w:val="2"/>
            <w:vMerge w:val="restart"/>
            <w:tcBorders>
              <w:top w:val="single" w:sz="4" w:space="0" w:color="000000"/>
              <w:left w:val="single" w:sz="4" w:space="0" w:color="000000"/>
              <w:right w:val="single" w:sz="4" w:space="0" w:color="000000"/>
            </w:tcBorders>
            <w:vAlign w:val="center"/>
            <w:tcPrChange w:id="317" w:author="傅妙倩" w:date="2021-03-16T11:09:00Z">
              <w:tcPr>
                <w:tcW w:w="1676" w:type="dxa"/>
                <w:gridSpan w:val="3"/>
                <w:vMerge w:val="restart"/>
                <w:tcBorders>
                  <w:top w:val="single" w:sz="4" w:space="0" w:color="000000"/>
                  <w:left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18"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19" w:author="蔡奡" w:date="2021-03-15T15:06:00Z">
                  <w:rPr>
                    <w:rFonts w:ascii="仿宋_GB2312" w:eastAsia="仿宋_GB2312" w:hAnsi="仿宋_GB2312" w:cs="仿宋_GB2312" w:hint="eastAsia"/>
                    <w:kern w:val="0"/>
                    <w:sz w:val="24"/>
                  </w:rPr>
                </w:rPrChange>
              </w:rPr>
              <w:t>项目资金（万元）</w:t>
            </w:r>
          </w:p>
        </w:tc>
        <w:tc>
          <w:tcPr>
            <w:tcW w:w="1740" w:type="dxa"/>
            <w:gridSpan w:val="4"/>
            <w:tcBorders>
              <w:top w:val="single" w:sz="4" w:space="0" w:color="000000"/>
              <w:left w:val="nil"/>
              <w:bottom w:val="single" w:sz="4" w:space="0" w:color="000000"/>
              <w:right w:val="single" w:sz="4" w:space="0" w:color="000000"/>
            </w:tcBorders>
            <w:vAlign w:val="center"/>
            <w:tcPrChange w:id="320" w:author="傅妙倩" w:date="2021-03-16T11:09:00Z">
              <w:tcPr>
                <w:tcW w:w="1800" w:type="dxa"/>
                <w:gridSpan w:val="6"/>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21" w:author="蔡奡" w:date="2021-03-15T15:06:00Z">
                  <w:rPr>
                    <w:rFonts w:ascii="仿宋_GB2312" w:eastAsia="仿宋_GB2312" w:hAnsi="仿宋_GB2312" w:cs="仿宋_GB2312"/>
                    <w:kern w:val="0"/>
                    <w:sz w:val="24"/>
                  </w:rPr>
                </w:rPrChange>
              </w:rPr>
            </w:pPr>
          </w:p>
        </w:tc>
        <w:tc>
          <w:tcPr>
            <w:tcW w:w="1900" w:type="dxa"/>
            <w:gridSpan w:val="3"/>
            <w:tcBorders>
              <w:top w:val="single" w:sz="4" w:space="0" w:color="000000"/>
              <w:left w:val="nil"/>
              <w:bottom w:val="single" w:sz="4" w:space="0" w:color="000000"/>
              <w:right w:val="single" w:sz="4" w:space="0" w:color="000000"/>
            </w:tcBorders>
            <w:vAlign w:val="center"/>
            <w:tcPrChange w:id="322" w:author="傅妙倩" w:date="2021-03-16T11:09:00Z">
              <w:tcPr>
                <w:tcW w:w="1967" w:type="dxa"/>
                <w:gridSpan w:val="5"/>
                <w:tcBorders>
                  <w:top w:val="single" w:sz="4" w:space="0" w:color="000000"/>
                  <w:left w:val="nil"/>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23"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24" w:author="蔡奡" w:date="2021-03-15T15:06:00Z">
                  <w:rPr>
                    <w:rFonts w:ascii="仿宋_GB2312" w:eastAsia="仿宋_GB2312" w:hAnsi="仿宋_GB2312" w:cs="仿宋_GB2312" w:hint="eastAsia"/>
                    <w:kern w:val="0"/>
                    <w:sz w:val="24"/>
                  </w:rPr>
                </w:rPrChange>
              </w:rPr>
              <w:t>年初预算数</w:t>
            </w:r>
          </w:p>
        </w:tc>
        <w:tc>
          <w:tcPr>
            <w:tcW w:w="2027" w:type="dxa"/>
            <w:gridSpan w:val="3"/>
            <w:tcBorders>
              <w:top w:val="single" w:sz="4" w:space="0" w:color="000000"/>
              <w:left w:val="nil"/>
              <w:bottom w:val="single" w:sz="4" w:space="0" w:color="000000"/>
              <w:right w:val="single" w:sz="4" w:space="0" w:color="000000"/>
            </w:tcBorders>
            <w:vAlign w:val="center"/>
            <w:tcPrChange w:id="325" w:author="傅妙倩" w:date="2021-03-16T11:09:00Z">
              <w:tcPr>
                <w:tcW w:w="2098" w:type="dxa"/>
                <w:gridSpan w:val="5"/>
                <w:tcBorders>
                  <w:top w:val="single" w:sz="4" w:space="0" w:color="000000"/>
                  <w:left w:val="nil"/>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26"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27" w:author="蔡奡" w:date="2021-03-15T15:06:00Z">
                  <w:rPr>
                    <w:rFonts w:ascii="仿宋_GB2312" w:eastAsia="仿宋_GB2312" w:hAnsi="仿宋_GB2312" w:cs="仿宋_GB2312" w:hint="eastAsia"/>
                    <w:kern w:val="0"/>
                    <w:sz w:val="24"/>
                  </w:rPr>
                </w:rPrChange>
              </w:rPr>
              <w:t>全年预算数</w:t>
            </w:r>
          </w:p>
        </w:tc>
        <w:tc>
          <w:tcPr>
            <w:tcW w:w="2293" w:type="dxa"/>
            <w:gridSpan w:val="2"/>
            <w:tcBorders>
              <w:top w:val="single" w:sz="4" w:space="0" w:color="000000"/>
              <w:left w:val="nil"/>
              <w:bottom w:val="single" w:sz="4" w:space="0" w:color="000000"/>
              <w:right w:val="single" w:sz="4" w:space="0" w:color="000000"/>
            </w:tcBorders>
            <w:vAlign w:val="center"/>
            <w:tcPrChange w:id="328"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29"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30" w:author="蔡奡" w:date="2021-03-15T15:06:00Z">
                  <w:rPr>
                    <w:rFonts w:ascii="仿宋_GB2312" w:eastAsia="仿宋_GB2312" w:hAnsi="仿宋_GB2312" w:cs="仿宋_GB2312" w:hint="eastAsia"/>
                    <w:kern w:val="0"/>
                    <w:sz w:val="24"/>
                  </w:rPr>
                </w:rPrChange>
              </w:rPr>
              <w:t>全年执行数</w:t>
            </w:r>
          </w:p>
        </w:tc>
      </w:tr>
      <w:tr w:rsidR="00884519" w:rsidTr="00494652">
        <w:trPr>
          <w:trHeight w:val="466"/>
          <w:jc w:val="center"/>
          <w:trPrChange w:id="331" w:author="傅妙倩" w:date="2021-03-16T11:09:00Z">
            <w:trPr>
              <w:trHeight w:val="530"/>
              <w:jc w:val="center"/>
            </w:trPr>
          </w:trPrChange>
        </w:trPr>
        <w:tc>
          <w:tcPr>
            <w:tcW w:w="1620" w:type="dxa"/>
            <w:gridSpan w:val="2"/>
            <w:vMerge/>
            <w:tcBorders>
              <w:left w:val="single" w:sz="4" w:space="0" w:color="000000"/>
              <w:right w:val="single" w:sz="4" w:space="0" w:color="000000"/>
            </w:tcBorders>
            <w:vAlign w:val="center"/>
            <w:tcPrChange w:id="332" w:author="傅妙倩" w:date="2021-03-16T11:09:00Z">
              <w:tcPr>
                <w:tcW w:w="1676" w:type="dxa"/>
                <w:gridSpan w:val="3"/>
                <w:vMerge/>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sz w:val="24"/>
                <w:rPrChange w:id="333" w:author="蔡奡" w:date="2021-03-15T15:06:00Z">
                  <w:rPr>
                    <w:rFonts w:ascii="仿宋_GB2312" w:eastAsia="仿宋_GB2312" w:hAnsi="仿宋_GB2312" w:cs="仿宋_GB2312"/>
                    <w:sz w:val="24"/>
                  </w:rPr>
                </w:rPrChange>
              </w:rPr>
            </w:pPr>
          </w:p>
        </w:tc>
        <w:tc>
          <w:tcPr>
            <w:tcW w:w="1740" w:type="dxa"/>
            <w:gridSpan w:val="4"/>
            <w:tcBorders>
              <w:top w:val="single" w:sz="4" w:space="0" w:color="000000"/>
              <w:left w:val="nil"/>
              <w:bottom w:val="single" w:sz="4" w:space="0" w:color="000000"/>
              <w:right w:val="single" w:sz="4" w:space="0" w:color="000000"/>
            </w:tcBorders>
            <w:vAlign w:val="center"/>
            <w:tcPrChange w:id="334" w:author="傅妙倩" w:date="2021-03-16T11:09:00Z">
              <w:tcPr>
                <w:tcW w:w="1800" w:type="dxa"/>
                <w:gridSpan w:val="6"/>
                <w:tcBorders>
                  <w:top w:val="single" w:sz="4" w:space="0" w:color="000000"/>
                  <w:left w:val="nil"/>
                  <w:bottom w:val="single" w:sz="4" w:space="0" w:color="000000"/>
                  <w:right w:val="single" w:sz="4" w:space="0" w:color="000000"/>
                </w:tcBorders>
                <w:vAlign w:val="center"/>
              </w:tcPr>
            </w:tcPrChange>
          </w:tcPr>
          <w:p w:rsidR="00884519" w:rsidRPr="00286A7D" w:rsidRDefault="002F4EEF" w:rsidP="00335A8C">
            <w:pPr>
              <w:widowControl/>
              <w:spacing w:line="240" w:lineRule="exact"/>
              <w:jc w:val="left"/>
              <w:rPr>
                <w:rFonts w:ascii="Times New Roman" w:eastAsia="仿宋_GB2312" w:hAnsi="Times New Roman" w:cs="Times New Roman"/>
                <w:sz w:val="24"/>
                <w:rPrChange w:id="335" w:author="蔡奡" w:date="2021-03-15T15:06:00Z">
                  <w:rPr>
                    <w:rFonts w:ascii="仿宋_GB2312" w:eastAsia="仿宋_GB2312" w:hAnsi="仿宋_GB2312" w:cs="仿宋_GB2312"/>
                    <w:sz w:val="24"/>
                  </w:rPr>
                </w:rPrChange>
              </w:rPr>
            </w:pPr>
            <w:r w:rsidRPr="002F4EEF">
              <w:rPr>
                <w:rFonts w:ascii="Times New Roman" w:eastAsia="仿宋_GB2312" w:hAnsi="Times New Roman" w:cs="Times New Roman" w:hint="eastAsia"/>
                <w:sz w:val="24"/>
                <w:rPrChange w:id="336" w:author="蔡奡" w:date="2021-03-15T15:06:00Z">
                  <w:rPr>
                    <w:rFonts w:ascii="仿宋_GB2312" w:eastAsia="仿宋_GB2312" w:hAnsi="仿宋_GB2312" w:cs="仿宋_GB2312" w:hint="eastAsia"/>
                    <w:sz w:val="24"/>
                  </w:rPr>
                </w:rPrChange>
              </w:rPr>
              <w:t>年度资金总额</w:t>
            </w:r>
          </w:p>
        </w:tc>
        <w:tc>
          <w:tcPr>
            <w:tcW w:w="1900" w:type="dxa"/>
            <w:gridSpan w:val="3"/>
            <w:tcBorders>
              <w:top w:val="single" w:sz="4" w:space="0" w:color="000000"/>
              <w:left w:val="nil"/>
              <w:bottom w:val="single" w:sz="4" w:space="0" w:color="000000"/>
              <w:right w:val="single" w:sz="4" w:space="0" w:color="000000"/>
            </w:tcBorders>
            <w:vAlign w:val="center"/>
            <w:tcPrChange w:id="337" w:author="傅妙倩" w:date="2021-03-16T11:09:00Z">
              <w:tcPr>
                <w:tcW w:w="1967" w:type="dxa"/>
                <w:gridSpan w:val="5"/>
                <w:tcBorders>
                  <w:top w:val="single" w:sz="4" w:space="0" w:color="000000"/>
                  <w:left w:val="nil"/>
                  <w:bottom w:val="single" w:sz="4" w:space="0" w:color="000000"/>
                  <w:right w:val="single" w:sz="4" w:space="0" w:color="000000"/>
                </w:tcBorders>
                <w:vAlign w:val="center"/>
              </w:tcPr>
            </w:tcPrChange>
          </w:tcPr>
          <w:p w:rsidR="00884519" w:rsidRDefault="00884519" w:rsidP="00335A8C">
            <w:pPr>
              <w:widowControl/>
              <w:spacing w:line="240" w:lineRule="exact"/>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80</w:t>
            </w:r>
          </w:p>
        </w:tc>
        <w:tc>
          <w:tcPr>
            <w:tcW w:w="2027" w:type="dxa"/>
            <w:gridSpan w:val="3"/>
            <w:tcBorders>
              <w:top w:val="single" w:sz="4" w:space="0" w:color="000000"/>
              <w:left w:val="nil"/>
              <w:bottom w:val="single" w:sz="4" w:space="0" w:color="000000"/>
              <w:right w:val="single" w:sz="4" w:space="0" w:color="000000"/>
            </w:tcBorders>
            <w:vAlign w:val="center"/>
            <w:tcPrChange w:id="338" w:author="傅妙倩" w:date="2021-03-16T11:09:00Z">
              <w:tcPr>
                <w:tcW w:w="2098" w:type="dxa"/>
                <w:gridSpan w:val="5"/>
                <w:tcBorders>
                  <w:top w:val="single" w:sz="4" w:space="0" w:color="000000"/>
                  <w:left w:val="nil"/>
                  <w:bottom w:val="single" w:sz="4" w:space="0" w:color="000000"/>
                  <w:right w:val="single" w:sz="4" w:space="0" w:color="000000"/>
                </w:tcBorders>
                <w:vAlign w:val="center"/>
              </w:tcPr>
            </w:tcPrChange>
          </w:tcPr>
          <w:p w:rsidR="00884519" w:rsidRDefault="00884519" w:rsidP="00335A8C">
            <w:pPr>
              <w:widowControl/>
              <w:spacing w:line="240" w:lineRule="exact"/>
              <w:jc w:val="center"/>
              <w:rPr>
                <w:rFonts w:ascii="Times New Roman" w:eastAsia="仿宋_GB2312" w:hAnsi="Times New Roman" w:cs="Times New Roman"/>
                <w:kern w:val="0"/>
                <w:sz w:val="24"/>
              </w:rPr>
            </w:pPr>
            <w:r>
              <w:rPr>
                <w:rFonts w:ascii="Times New Roman" w:eastAsia="仿宋_GB2312" w:hAnsi="Times New Roman" w:cs="Times New Roman" w:hint="eastAsia"/>
                <w:kern w:val="0"/>
                <w:sz w:val="24"/>
              </w:rPr>
              <w:t>80</w:t>
            </w:r>
          </w:p>
        </w:tc>
        <w:tc>
          <w:tcPr>
            <w:tcW w:w="2293" w:type="dxa"/>
            <w:gridSpan w:val="2"/>
            <w:tcBorders>
              <w:top w:val="single" w:sz="4" w:space="0" w:color="000000"/>
              <w:left w:val="nil"/>
              <w:bottom w:val="single" w:sz="4" w:space="0" w:color="000000"/>
              <w:right w:val="single" w:sz="4" w:space="0" w:color="000000"/>
            </w:tcBorders>
            <w:vAlign w:val="center"/>
            <w:tcPrChange w:id="339"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884519" w:rsidRDefault="00884519" w:rsidP="00335A8C">
            <w:pPr>
              <w:widowControl/>
              <w:spacing w:line="240" w:lineRule="exact"/>
              <w:rPr>
                <w:rFonts w:ascii="Times New Roman" w:eastAsia="仿宋_GB2312" w:hAnsi="Times New Roman" w:cs="Times New Roman"/>
                <w:kern w:val="0"/>
                <w:sz w:val="24"/>
              </w:rPr>
            </w:pPr>
            <w:r>
              <w:rPr>
                <w:rFonts w:ascii="Times New Roman" w:eastAsia="仿宋_GB2312" w:hAnsi="Times New Roman" w:cs="Times New Roman" w:hint="eastAsia"/>
                <w:kern w:val="0"/>
                <w:sz w:val="24"/>
              </w:rPr>
              <w:t xml:space="preserve">       80</w:t>
            </w:r>
          </w:p>
        </w:tc>
      </w:tr>
      <w:tr w:rsidR="00884519" w:rsidTr="00C211D5">
        <w:trPr>
          <w:trHeight w:val="664"/>
          <w:jc w:val="center"/>
          <w:trPrChange w:id="340" w:author="傅妙倩" w:date="2021-03-16T11:09:00Z">
            <w:trPr>
              <w:trHeight w:val="530"/>
              <w:jc w:val="center"/>
            </w:trPr>
          </w:trPrChange>
        </w:trPr>
        <w:tc>
          <w:tcPr>
            <w:tcW w:w="1620" w:type="dxa"/>
            <w:gridSpan w:val="2"/>
            <w:vMerge/>
            <w:tcBorders>
              <w:left w:val="single" w:sz="4" w:space="0" w:color="000000"/>
              <w:right w:val="single" w:sz="4" w:space="0" w:color="000000"/>
            </w:tcBorders>
            <w:vAlign w:val="center"/>
            <w:tcPrChange w:id="341" w:author="傅妙倩" w:date="2021-03-16T11:09:00Z">
              <w:tcPr>
                <w:tcW w:w="1676" w:type="dxa"/>
                <w:gridSpan w:val="3"/>
                <w:vMerge/>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42" w:author="蔡奡" w:date="2021-03-15T15:06:00Z">
                  <w:rPr>
                    <w:rFonts w:ascii="仿宋_GB2312" w:eastAsia="仿宋_GB2312" w:hAnsi="仿宋_GB2312" w:cs="仿宋_GB2312"/>
                    <w:kern w:val="0"/>
                    <w:sz w:val="24"/>
                  </w:rPr>
                </w:rPrChange>
              </w:rPr>
            </w:pPr>
          </w:p>
        </w:tc>
        <w:tc>
          <w:tcPr>
            <w:tcW w:w="1740" w:type="dxa"/>
            <w:gridSpan w:val="4"/>
            <w:tcBorders>
              <w:top w:val="single" w:sz="4" w:space="0" w:color="000000"/>
              <w:left w:val="nil"/>
              <w:bottom w:val="single" w:sz="4" w:space="0" w:color="000000"/>
              <w:right w:val="single" w:sz="4" w:space="0" w:color="000000"/>
            </w:tcBorders>
            <w:vAlign w:val="center"/>
            <w:tcPrChange w:id="343" w:author="傅妙倩" w:date="2021-03-16T11:09:00Z">
              <w:tcPr>
                <w:tcW w:w="1800" w:type="dxa"/>
                <w:gridSpan w:val="6"/>
                <w:tcBorders>
                  <w:top w:val="single" w:sz="4" w:space="0" w:color="000000"/>
                  <w:left w:val="nil"/>
                  <w:bottom w:val="single" w:sz="4" w:space="0" w:color="000000"/>
                  <w:right w:val="single" w:sz="4" w:space="0" w:color="000000"/>
                </w:tcBorders>
                <w:vAlign w:val="center"/>
              </w:tcPr>
            </w:tcPrChange>
          </w:tcPr>
          <w:p w:rsidR="00884519" w:rsidRPr="00286A7D" w:rsidRDefault="002F4EEF" w:rsidP="00494652">
            <w:pPr>
              <w:widowControl/>
              <w:spacing w:line="240" w:lineRule="exact"/>
              <w:rPr>
                <w:rFonts w:ascii="Times New Roman" w:eastAsia="仿宋_GB2312" w:hAnsi="Times New Roman" w:cs="Times New Roman"/>
                <w:kern w:val="0"/>
                <w:sz w:val="24"/>
                <w:rPrChange w:id="344"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45" w:author="蔡奡" w:date="2021-03-15T15:06:00Z">
                  <w:rPr>
                    <w:rFonts w:ascii="仿宋_GB2312" w:eastAsia="仿宋_GB2312" w:hAnsi="仿宋_GB2312" w:cs="仿宋_GB2312" w:hint="eastAsia"/>
                    <w:kern w:val="0"/>
                    <w:sz w:val="24"/>
                  </w:rPr>
                </w:rPrChange>
              </w:rPr>
              <w:t>其中：市本级安排资金</w:t>
            </w:r>
          </w:p>
        </w:tc>
        <w:tc>
          <w:tcPr>
            <w:tcW w:w="1900" w:type="dxa"/>
            <w:gridSpan w:val="3"/>
            <w:tcBorders>
              <w:top w:val="single" w:sz="4" w:space="0" w:color="000000"/>
              <w:left w:val="nil"/>
              <w:bottom w:val="single" w:sz="4" w:space="0" w:color="000000"/>
              <w:right w:val="single" w:sz="4" w:space="0" w:color="000000"/>
            </w:tcBorders>
            <w:vAlign w:val="center"/>
            <w:tcPrChange w:id="346" w:author="傅妙倩" w:date="2021-03-16T11:09:00Z">
              <w:tcPr>
                <w:tcW w:w="1967" w:type="dxa"/>
                <w:gridSpan w:val="5"/>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47"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80</w:t>
            </w:r>
          </w:p>
        </w:tc>
        <w:tc>
          <w:tcPr>
            <w:tcW w:w="2027" w:type="dxa"/>
            <w:gridSpan w:val="3"/>
            <w:tcBorders>
              <w:top w:val="single" w:sz="4" w:space="0" w:color="000000"/>
              <w:left w:val="nil"/>
              <w:bottom w:val="single" w:sz="4" w:space="0" w:color="000000"/>
              <w:right w:val="single" w:sz="4" w:space="0" w:color="000000"/>
            </w:tcBorders>
            <w:vAlign w:val="center"/>
            <w:tcPrChange w:id="348" w:author="傅妙倩" w:date="2021-03-16T11:09:00Z">
              <w:tcPr>
                <w:tcW w:w="2098" w:type="dxa"/>
                <w:gridSpan w:val="5"/>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49"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80</w:t>
            </w:r>
          </w:p>
        </w:tc>
        <w:tc>
          <w:tcPr>
            <w:tcW w:w="2293" w:type="dxa"/>
            <w:gridSpan w:val="2"/>
            <w:tcBorders>
              <w:top w:val="single" w:sz="4" w:space="0" w:color="000000"/>
              <w:left w:val="nil"/>
              <w:bottom w:val="single" w:sz="4" w:space="0" w:color="000000"/>
              <w:right w:val="single" w:sz="4" w:space="0" w:color="000000"/>
            </w:tcBorders>
            <w:vAlign w:val="center"/>
            <w:tcPrChange w:id="350" w:author="傅妙倩" w:date="2021-03-16T11:09:00Z">
              <w:tcPr>
                <w:tcW w:w="2373" w:type="dxa"/>
                <w:gridSpan w:val="4"/>
                <w:tcBorders>
                  <w:top w:val="single" w:sz="4" w:space="0" w:color="000000"/>
                  <w:left w:val="nil"/>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351" w:author="蔡奡" w:date="2021-03-15T15:06:00Z">
                  <w:rPr>
                    <w:rFonts w:ascii="仿宋_GB2312" w:eastAsia="仿宋_GB2312" w:hAnsi="仿宋_GB2312" w:cs="仿宋_GB2312"/>
                    <w:kern w:val="0"/>
                    <w:sz w:val="24"/>
                  </w:rPr>
                </w:rPrChange>
              </w:rPr>
            </w:pPr>
            <w:r>
              <w:rPr>
                <w:rFonts w:ascii="Times New Roman" w:eastAsia="仿宋_GB2312" w:hAnsi="Times New Roman" w:cs="Times New Roman" w:hint="eastAsia"/>
                <w:kern w:val="0"/>
                <w:sz w:val="24"/>
              </w:rPr>
              <w:t>80</w:t>
            </w:r>
          </w:p>
        </w:tc>
      </w:tr>
      <w:tr w:rsidR="00884519" w:rsidTr="00335A8C">
        <w:trPr>
          <w:trHeight w:val="311"/>
          <w:jc w:val="center"/>
          <w:trPrChange w:id="352" w:author="傅妙倩" w:date="2021-03-16T11:09:00Z">
            <w:trPr>
              <w:trHeight w:val="463"/>
              <w:jc w:val="center"/>
            </w:trPr>
          </w:trPrChange>
        </w:trPr>
        <w:tc>
          <w:tcPr>
            <w:tcW w:w="648" w:type="dxa"/>
            <w:vMerge w:val="restart"/>
            <w:tcBorders>
              <w:top w:val="single" w:sz="4" w:space="0" w:color="000000"/>
              <w:left w:val="single" w:sz="4" w:space="0" w:color="000000"/>
              <w:right w:val="single" w:sz="4" w:space="0" w:color="000000"/>
            </w:tcBorders>
            <w:vAlign w:val="center"/>
            <w:tcPrChange w:id="353" w:author="傅妙倩" w:date="2021-03-16T11:09:00Z">
              <w:tcPr>
                <w:tcW w:w="671" w:type="dxa"/>
                <w:gridSpan w:val="2"/>
                <w:vMerge w:val="restart"/>
                <w:tcBorders>
                  <w:top w:val="single" w:sz="4" w:space="0" w:color="000000"/>
                  <w:left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bCs/>
                <w:kern w:val="0"/>
                <w:sz w:val="24"/>
                <w:rPrChange w:id="354" w:author="蔡奡" w:date="2021-03-15T15:06:00Z">
                  <w:rPr>
                    <w:rFonts w:ascii="仿宋_GB2312" w:eastAsia="仿宋_GB2312" w:hAnsi="仿宋_GB2312" w:cs="仿宋_GB2312"/>
                    <w:bCs/>
                    <w:kern w:val="0"/>
                    <w:sz w:val="24"/>
                  </w:rPr>
                </w:rPrChange>
              </w:rPr>
            </w:pPr>
            <w:r w:rsidRPr="002F4EEF">
              <w:rPr>
                <w:rFonts w:ascii="Times New Roman" w:eastAsia="仿宋_GB2312" w:hAnsi="Times New Roman" w:cs="Times New Roman" w:hint="eastAsia"/>
                <w:bCs/>
                <w:kern w:val="0"/>
                <w:sz w:val="24"/>
                <w:rPrChange w:id="355" w:author="蔡奡" w:date="2021-03-15T15:06:00Z">
                  <w:rPr>
                    <w:rFonts w:ascii="仿宋_GB2312" w:eastAsia="仿宋_GB2312" w:hAnsi="仿宋_GB2312" w:cs="仿宋_GB2312" w:hint="eastAsia"/>
                    <w:bCs/>
                    <w:kern w:val="0"/>
                    <w:sz w:val="24"/>
                  </w:rPr>
                </w:rPrChange>
              </w:rPr>
              <w:t>年度总体目标</w:t>
            </w:r>
          </w:p>
        </w:tc>
        <w:tc>
          <w:tcPr>
            <w:tcW w:w="4612" w:type="dxa"/>
            <w:gridSpan w:val="8"/>
            <w:tcBorders>
              <w:top w:val="single" w:sz="4" w:space="0" w:color="000000"/>
              <w:left w:val="single" w:sz="4" w:space="0" w:color="000000"/>
              <w:bottom w:val="single" w:sz="4" w:space="0" w:color="000000"/>
              <w:right w:val="single" w:sz="4" w:space="0" w:color="000000"/>
            </w:tcBorders>
            <w:vAlign w:val="center"/>
            <w:tcPrChange w:id="356" w:author="傅妙倩" w:date="2021-03-16T11:09:00Z">
              <w:tcPr>
                <w:tcW w:w="4772" w:type="dxa"/>
                <w:gridSpan w:val="1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bCs/>
                <w:kern w:val="0"/>
                <w:sz w:val="24"/>
                <w:rPrChange w:id="357" w:author="蔡奡" w:date="2021-03-15T15:06:00Z">
                  <w:rPr>
                    <w:rFonts w:ascii="仿宋_GB2312" w:eastAsia="仿宋_GB2312" w:hAnsi="仿宋_GB2312" w:cs="仿宋_GB2312"/>
                    <w:bCs/>
                    <w:kern w:val="0"/>
                    <w:sz w:val="24"/>
                  </w:rPr>
                </w:rPrChange>
              </w:rPr>
            </w:pPr>
            <w:r w:rsidRPr="002F4EEF">
              <w:rPr>
                <w:rFonts w:ascii="Times New Roman" w:eastAsia="仿宋_GB2312" w:hAnsi="Times New Roman" w:cs="Times New Roman" w:hint="eastAsia"/>
                <w:bCs/>
                <w:kern w:val="0"/>
                <w:sz w:val="24"/>
                <w:rPrChange w:id="358" w:author="蔡奡" w:date="2021-03-15T15:06:00Z">
                  <w:rPr>
                    <w:rFonts w:ascii="仿宋_GB2312" w:eastAsia="仿宋_GB2312" w:hAnsi="仿宋_GB2312" w:cs="仿宋_GB2312" w:hint="eastAsia"/>
                    <w:bCs/>
                    <w:kern w:val="0"/>
                    <w:sz w:val="24"/>
                  </w:rPr>
                </w:rPrChange>
              </w:rPr>
              <w:t>预期目标</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Change w:id="359" w:author="傅妙倩" w:date="2021-03-16T11:09:00Z">
              <w:tcPr>
                <w:tcW w:w="4471" w:type="dxa"/>
                <w:gridSpan w:val="9"/>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bCs/>
                <w:kern w:val="0"/>
                <w:sz w:val="24"/>
                <w:rPrChange w:id="360" w:author="蔡奡" w:date="2021-03-15T15:06:00Z">
                  <w:rPr>
                    <w:rFonts w:ascii="仿宋_GB2312" w:eastAsia="仿宋_GB2312" w:hAnsi="仿宋_GB2312" w:cs="仿宋_GB2312"/>
                    <w:bCs/>
                    <w:kern w:val="0"/>
                    <w:sz w:val="24"/>
                  </w:rPr>
                </w:rPrChange>
              </w:rPr>
            </w:pPr>
            <w:r w:rsidRPr="002F4EEF">
              <w:rPr>
                <w:rFonts w:ascii="Times New Roman" w:eastAsia="仿宋_GB2312" w:hAnsi="Times New Roman" w:cs="Times New Roman" w:hint="eastAsia"/>
                <w:bCs/>
                <w:kern w:val="0"/>
                <w:sz w:val="24"/>
                <w:rPrChange w:id="361" w:author="蔡奡" w:date="2021-03-15T15:06:00Z">
                  <w:rPr>
                    <w:rFonts w:ascii="仿宋_GB2312" w:eastAsia="仿宋_GB2312" w:hAnsi="仿宋_GB2312" w:cs="仿宋_GB2312" w:hint="eastAsia"/>
                    <w:bCs/>
                    <w:kern w:val="0"/>
                    <w:sz w:val="24"/>
                  </w:rPr>
                </w:rPrChange>
              </w:rPr>
              <w:t>实际完成情况</w:t>
            </w:r>
          </w:p>
        </w:tc>
      </w:tr>
      <w:tr w:rsidR="00884519" w:rsidTr="00494652">
        <w:trPr>
          <w:trHeight w:val="2218"/>
          <w:jc w:val="center"/>
          <w:trPrChange w:id="362" w:author="傅妙倩" w:date="2021-03-16T11:09:00Z">
            <w:trPr>
              <w:trHeight w:val="367"/>
              <w:jc w:val="center"/>
            </w:trPr>
          </w:trPrChange>
        </w:trPr>
        <w:tc>
          <w:tcPr>
            <w:tcW w:w="648" w:type="dxa"/>
            <w:vMerge/>
            <w:tcBorders>
              <w:left w:val="single" w:sz="4" w:space="0" w:color="000000"/>
              <w:bottom w:val="single" w:sz="4" w:space="0" w:color="000000"/>
              <w:right w:val="single" w:sz="4" w:space="0" w:color="000000"/>
            </w:tcBorders>
            <w:vAlign w:val="center"/>
            <w:tcPrChange w:id="363" w:author="傅妙倩" w:date="2021-03-16T11:09:00Z">
              <w:tcPr>
                <w:tcW w:w="671" w:type="dxa"/>
                <w:gridSpan w:val="2"/>
                <w:vMerge/>
                <w:tcBorders>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bCs/>
                <w:kern w:val="0"/>
                <w:sz w:val="24"/>
                <w:rPrChange w:id="364" w:author="蔡奡" w:date="2021-03-15T15:06:00Z">
                  <w:rPr>
                    <w:rFonts w:ascii="仿宋_GB2312" w:eastAsia="仿宋_GB2312" w:hAnsi="仿宋_GB2312" w:cs="仿宋_GB2312"/>
                    <w:bCs/>
                    <w:kern w:val="0"/>
                    <w:sz w:val="24"/>
                  </w:rPr>
                </w:rPrChange>
              </w:rPr>
            </w:pPr>
          </w:p>
        </w:tc>
        <w:tc>
          <w:tcPr>
            <w:tcW w:w="4612" w:type="dxa"/>
            <w:gridSpan w:val="8"/>
            <w:tcBorders>
              <w:top w:val="single" w:sz="4" w:space="0" w:color="000000"/>
              <w:left w:val="single" w:sz="4" w:space="0" w:color="000000"/>
              <w:bottom w:val="single" w:sz="4" w:space="0" w:color="000000"/>
              <w:right w:val="single" w:sz="4" w:space="0" w:color="000000"/>
            </w:tcBorders>
            <w:vAlign w:val="center"/>
            <w:tcPrChange w:id="365" w:author="傅妙倩" w:date="2021-03-16T11:09:00Z">
              <w:tcPr>
                <w:tcW w:w="4772" w:type="dxa"/>
                <w:gridSpan w:val="12"/>
                <w:tcBorders>
                  <w:top w:val="single" w:sz="4" w:space="0" w:color="000000"/>
                  <w:left w:val="single" w:sz="4" w:space="0" w:color="000000"/>
                  <w:bottom w:val="single" w:sz="4" w:space="0" w:color="000000"/>
                  <w:right w:val="single" w:sz="4" w:space="0" w:color="000000"/>
                </w:tcBorders>
                <w:vAlign w:val="center"/>
              </w:tcPr>
            </w:tcPrChange>
          </w:tcPr>
          <w:p w:rsidR="00884519" w:rsidRDefault="00884519" w:rsidP="00335A8C">
            <w:pPr>
              <w:jc w:val="center"/>
              <w:rPr>
                <w:rFonts w:ascii="Times New Roman" w:hAnsi="Times New Roman" w:cs="Times New Roman"/>
              </w:rPr>
            </w:pPr>
            <w:r>
              <w:rPr>
                <w:rFonts w:ascii="Times New Roman" w:hAnsi="Times New Roman" w:cs="Times New Roman"/>
              </w:rPr>
              <w:t>2019</w:t>
            </w:r>
            <w:r>
              <w:rPr>
                <w:rFonts w:ascii="Times New Roman" w:hAnsi="Times New Roman" w:cs="Times New Roman" w:hint="eastAsia"/>
              </w:rPr>
              <w:t>年完成购置设备并建成</w:t>
            </w:r>
            <w:r>
              <w:rPr>
                <w:rFonts w:ascii="Times New Roman" w:hAnsi="Times New Roman" w:cs="Times New Roman" w:hint="eastAsia"/>
              </w:rPr>
              <w:t>1</w:t>
            </w:r>
            <w:r>
              <w:rPr>
                <w:rFonts w:ascii="Times New Roman" w:hAnsi="Times New Roman" w:cs="Times New Roman" w:hint="eastAsia"/>
              </w:rPr>
              <w:t>座水质自动站，监测指标为水温、浊度、</w:t>
            </w:r>
            <w:r>
              <w:rPr>
                <w:rFonts w:ascii="Times New Roman" w:hAnsi="Times New Roman" w:cs="Times New Roman" w:hint="eastAsia"/>
              </w:rPr>
              <w:t>pH</w:t>
            </w:r>
            <w:r>
              <w:rPr>
                <w:rFonts w:ascii="Times New Roman" w:hAnsi="Times New Roman" w:cs="Times New Roman" w:hint="eastAsia"/>
              </w:rPr>
              <w:t>值、电导率、溶解氧、氨氮、高锰酸盐指数、总磷、总氮等</w:t>
            </w:r>
            <w:r>
              <w:rPr>
                <w:rFonts w:ascii="Times New Roman" w:hAnsi="Times New Roman" w:cs="Times New Roman" w:hint="eastAsia"/>
              </w:rPr>
              <w:t>9</w:t>
            </w:r>
            <w:r>
              <w:rPr>
                <w:rFonts w:ascii="Times New Roman" w:hAnsi="Times New Roman" w:cs="Times New Roman" w:hint="eastAsia"/>
              </w:rPr>
              <w:t>项。</w:t>
            </w:r>
            <w:r>
              <w:rPr>
                <w:rFonts w:ascii="Times New Roman" w:hAnsi="Times New Roman" w:cs="Times New Roman" w:hint="eastAsia"/>
              </w:rPr>
              <w:t>2020</w:t>
            </w:r>
            <w:r>
              <w:rPr>
                <w:rFonts w:ascii="Times New Roman" w:hAnsi="Times New Roman" w:cs="Times New Roman" w:hint="eastAsia"/>
              </w:rPr>
              <w:t>年通过专家验收。</w:t>
            </w:r>
          </w:p>
          <w:p w:rsidR="00884519" w:rsidRPr="00286A7D" w:rsidRDefault="00884519" w:rsidP="00335A8C">
            <w:pPr>
              <w:widowControl/>
              <w:spacing w:line="240" w:lineRule="exact"/>
              <w:jc w:val="center"/>
              <w:rPr>
                <w:rFonts w:ascii="Times New Roman" w:eastAsia="仿宋_GB2312" w:hAnsi="Times New Roman" w:cs="Times New Roman"/>
                <w:bCs/>
                <w:kern w:val="0"/>
                <w:sz w:val="24"/>
                <w:rPrChange w:id="366" w:author="蔡奡" w:date="2021-03-15T15:06:00Z">
                  <w:rPr>
                    <w:rFonts w:ascii="仿宋_GB2312" w:eastAsia="仿宋_GB2312" w:hAnsi="仿宋_GB2312" w:cs="仿宋_GB2312"/>
                    <w:bCs/>
                    <w:kern w:val="0"/>
                    <w:sz w:val="24"/>
                  </w:rPr>
                </w:rPrChange>
              </w:rPr>
            </w:pPr>
          </w:p>
        </w:tc>
        <w:tc>
          <w:tcPr>
            <w:tcW w:w="4320" w:type="dxa"/>
            <w:gridSpan w:val="5"/>
            <w:tcBorders>
              <w:top w:val="single" w:sz="4" w:space="0" w:color="000000"/>
              <w:left w:val="single" w:sz="4" w:space="0" w:color="000000"/>
              <w:bottom w:val="single" w:sz="4" w:space="0" w:color="000000"/>
              <w:right w:val="single" w:sz="4" w:space="0" w:color="000000"/>
            </w:tcBorders>
            <w:vAlign w:val="center"/>
            <w:tcPrChange w:id="367" w:author="傅妙倩" w:date="2021-03-16T11:09:00Z">
              <w:tcPr>
                <w:tcW w:w="4471" w:type="dxa"/>
                <w:gridSpan w:val="9"/>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494652">
            <w:pPr>
              <w:numPr>
                <w:ilvl w:val="255"/>
                <w:numId w:val="0"/>
              </w:numPr>
              <w:jc w:val="left"/>
              <w:rPr>
                <w:rPrChange w:id="368" w:author="蔡奡" w:date="2021-03-15T15:06:00Z">
                  <w:rPr>
                    <w:rFonts w:ascii="仿宋_GB2312" w:eastAsia="仿宋_GB2312" w:hAnsi="仿宋_GB2312" w:cs="仿宋_GB2312"/>
                    <w:bCs/>
                    <w:kern w:val="0"/>
                    <w:sz w:val="24"/>
                  </w:rPr>
                </w:rPrChange>
              </w:rPr>
            </w:pPr>
            <w:r>
              <w:t>2019</w:t>
            </w:r>
            <w:r>
              <w:rPr>
                <w:rFonts w:hint="eastAsia"/>
              </w:rPr>
              <w:t>年</w:t>
            </w:r>
            <w:r>
              <w:t>8</w:t>
            </w:r>
            <w:r>
              <w:rPr>
                <w:rFonts w:hint="eastAsia"/>
              </w:rPr>
              <w:t>月</w:t>
            </w:r>
            <w:r>
              <w:rPr>
                <w:rFonts w:hint="eastAsia"/>
              </w:rPr>
              <w:t>30</w:t>
            </w:r>
            <w:r>
              <w:rPr>
                <w:rFonts w:hint="eastAsia"/>
              </w:rPr>
              <w:t>日完成“金华市环境监测中心站环保监测设备项目”采购工作，与北京尚洋东方环境科技股份有限公司签订政府采购合同，合同价为</w:t>
            </w:r>
            <w:r>
              <w:rPr>
                <w:rFonts w:hint="eastAsia"/>
              </w:rPr>
              <w:t>75</w:t>
            </w:r>
            <w:r>
              <w:rPr>
                <w:rFonts w:hint="eastAsia"/>
              </w:rPr>
              <w:t>万元。</w:t>
            </w:r>
            <w:r>
              <w:t>2019</w:t>
            </w:r>
            <w:r>
              <w:t>年</w:t>
            </w:r>
            <w:r>
              <w:t>1</w:t>
            </w:r>
            <w:r>
              <w:rPr>
                <w:rFonts w:hint="eastAsia"/>
              </w:rPr>
              <w:t>2</w:t>
            </w:r>
            <w:r>
              <w:rPr>
                <w:rFonts w:hint="eastAsia"/>
              </w:rPr>
              <w:t>月设备安装完成投入试运行，于</w:t>
            </w:r>
            <w:r>
              <w:rPr>
                <w:rFonts w:hint="eastAsia"/>
              </w:rPr>
              <w:t>2020</w:t>
            </w:r>
            <w:r>
              <w:rPr>
                <w:rFonts w:hint="eastAsia"/>
              </w:rPr>
              <w:t>年</w:t>
            </w:r>
            <w:r>
              <w:rPr>
                <w:rFonts w:hint="eastAsia"/>
              </w:rPr>
              <w:t>4</w:t>
            </w:r>
            <w:r>
              <w:rPr>
                <w:rFonts w:hint="eastAsia"/>
              </w:rPr>
              <w:t>月</w:t>
            </w:r>
            <w:r>
              <w:rPr>
                <w:rFonts w:hint="eastAsia"/>
              </w:rPr>
              <w:t>28</w:t>
            </w:r>
            <w:r>
              <w:rPr>
                <w:rFonts w:hint="eastAsia"/>
              </w:rPr>
              <w:t>日通过验收，按合同支付总款项</w:t>
            </w:r>
            <w:r>
              <w:rPr>
                <w:rFonts w:hint="eastAsia"/>
              </w:rPr>
              <w:t>10</w:t>
            </w:r>
            <w:r>
              <w:t>0%</w:t>
            </w:r>
            <w:r>
              <w:t>的款</w:t>
            </w:r>
            <w:r>
              <w:rPr>
                <w:rFonts w:hint="eastAsia"/>
              </w:rPr>
              <w:t>项</w:t>
            </w:r>
            <w:r>
              <w:rPr>
                <w:rFonts w:hint="eastAsia"/>
              </w:rPr>
              <w:t>75</w:t>
            </w:r>
            <w:r>
              <w:rPr>
                <w:rFonts w:hint="eastAsia"/>
              </w:rPr>
              <w:t>万元。支付金华市沙畈水库管理处建设用地租金</w:t>
            </w:r>
            <w:r>
              <w:rPr>
                <w:rFonts w:hint="eastAsia"/>
              </w:rPr>
              <w:t>5</w:t>
            </w:r>
            <w:r>
              <w:rPr>
                <w:rFonts w:hint="eastAsia"/>
              </w:rPr>
              <w:t>万元。</w:t>
            </w:r>
          </w:p>
        </w:tc>
      </w:tr>
      <w:tr w:rsidR="00884519" w:rsidTr="00335A8C">
        <w:trPr>
          <w:trHeight w:val="910"/>
          <w:jc w:val="center"/>
          <w:trPrChange w:id="369" w:author="傅妙倩" w:date="2021-03-16T11:09:00Z">
            <w:trPr>
              <w:trHeight w:val="660"/>
              <w:jc w:val="center"/>
            </w:trPr>
          </w:trPrChange>
        </w:trPr>
        <w:tc>
          <w:tcPr>
            <w:tcW w:w="648" w:type="dxa"/>
            <w:vMerge w:val="restart"/>
            <w:tcBorders>
              <w:top w:val="single" w:sz="4" w:space="0" w:color="000000"/>
              <w:left w:val="single" w:sz="4" w:space="0" w:color="000000"/>
              <w:right w:val="single" w:sz="4" w:space="0" w:color="000000"/>
            </w:tcBorders>
            <w:vAlign w:val="center"/>
            <w:tcPrChange w:id="370" w:author="傅妙倩" w:date="2021-03-16T11:09:00Z">
              <w:tcPr>
                <w:tcW w:w="671" w:type="dxa"/>
                <w:gridSpan w:val="2"/>
                <w:vMerge w:val="restart"/>
                <w:tcBorders>
                  <w:top w:val="single" w:sz="4" w:space="0" w:color="000000"/>
                  <w:left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71"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72" w:author="蔡奡" w:date="2021-03-15T15:06:00Z">
                  <w:rPr>
                    <w:rFonts w:ascii="仿宋_GB2312" w:eastAsia="仿宋_GB2312" w:hAnsi="仿宋_GB2312" w:cs="仿宋_GB2312" w:hint="eastAsia"/>
                    <w:kern w:val="0"/>
                    <w:sz w:val="24"/>
                  </w:rPr>
                </w:rPrChange>
              </w:rPr>
              <w:t>绩</w:t>
            </w:r>
            <w:r w:rsidRPr="002F4EEF">
              <w:rPr>
                <w:rFonts w:ascii="Times New Roman" w:eastAsia="仿宋_GB2312" w:hAnsi="Times New Roman" w:cs="Times New Roman"/>
                <w:kern w:val="0"/>
                <w:sz w:val="24"/>
                <w:rPrChange w:id="373" w:author="蔡奡" w:date="2021-03-15T15:06:00Z">
                  <w:rPr>
                    <w:rFonts w:ascii="仿宋_GB2312" w:eastAsia="仿宋_GB2312" w:hAnsi="仿宋_GB2312" w:cs="仿宋_GB2312"/>
                    <w:kern w:val="0"/>
                    <w:sz w:val="24"/>
                  </w:rPr>
                </w:rPrChange>
              </w:rPr>
              <w:t xml:space="preserve"> </w:t>
            </w:r>
            <w:r w:rsidRPr="002F4EEF">
              <w:rPr>
                <w:rFonts w:ascii="Times New Roman" w:eastAsia="仿宋_GB2312" w:hAnsi="Times New Roman" w:cs="Times New Roman" w:hint="eastAsia"/>
                <w:kern w:val="0"/>
                <w:sz w:val="24"/>
                <w:rPrChange w:id="374" w:author="蔡奡" w:date="2021-03-15T15:06:00Z">
                  <w:rPr>
                    <w:rFonts w:ascii="仿宋_GB2312" w:eastAsia="仿宋_GB2312" w:hAnsi="仿宋_GB2312" w:cs="仿宋_GB2312" w:hint="eastAsia"/>
                    <w:kern w:val="0"/>
                    <w:sz w:val="24"/>
                  </w:rPr>
                </w:rPrChange>
              </w:rPr>
              <w:t>效</w:t>
            </w:r>
            <w:r w:rsidRPr="002F4EEF">
              <w:rPr>
                <w:rFonts w:ascii="Times New Roman" w:eastAsia="仿宋_GB2312" w:hAnsi="Times New Roman" w:cs="Times New Roman"/>
                <w:kern w:val="0"/>
                <w:sz w:val="24"/>
                <w:rPrChange w:id="375" w:author="蔡奡" w:date="2021-03-15T15:06:00Z">
                  <w:rPr>
                    <w:rFonts w:ascii="仿宋_GB2312" w:eastAsia="仿宋_GB2312" w:hAnsi="仿宋_GB2312" w:cs="仿宋_GB2312"/>
                    <w:kern w:val="0"/>
                    <w:sz w:val="24"/>
                  </w:rPr>
                </w:rPrChange>
              </w:rPr>
              <w:t xml:space="preserve"> </w:t>
            </w:r>
            <w:r w:rsidRPr="002F4EEF">
              <w:rPr>
                <w:rFonts w:ascii="Times New Roman" w:eastAsia="仿宋_GB2312" w:hAnsi="Times New Roman" w:cs="Times New Roman" w:hint="eastAsia"/>
                <w:kern w:val="0"/>
                <w:sz w:val="24"/>
                <w:rPrChange w:id="376" w:author="蔡奡" w:date="2021-03-15T15:06:00Z">
                  <w:rPr>
                    <w:rFonts w:ascii="仿宋_GB2312" w:eastAsia="仿宋_GB2312" w:hAnsi="仿宋_GB2312" w:cs="仿宋_GB2312" w:hint="eastAsia"/>
                    <w:kern w:val="0"/>
                    <w:sz w:val="24"/>
                  </w:rPr>
                </w:rPrChange>
              </w:rPr>
              <w:t>指</w:t>
            </w:r>
            <w:r w:rsidRPr="002F4EEF">
              <w:rPr>
                <w:rFonts w:ascii="Times New Roman" w:eastAsia="仿宋_GB2312" w:hAnsi="Times New Roman" w:cs="Times New Roman"/>
                <w:kern w:val="0"/>
                <w:sz w:val="24"/>
                <w:rPrChange w:id="377" w:author="蔡奡" w:date="2021-03-15T15:06:00Z">
                  <w:rPr>
                    <w:rFonts w:ascii="仿宋_GB2312" w:eastAsia="仿宋_GB2312" w:hAnsi="仿宋_GB2312" w:cs="仿宋_GB2312"/>
                    <w:kern w:val="0"/>
                    <w:sz w:val="24"/>
                  </w:rPr>
                </w:rPrChange>
              </w:rPr>
              <w:t xml:space="preserve"> </w:t>
            </w:r>
            <w:r w:rsidRPr="002F4EEF">
              <w:rPr>
                <w:rFonts w:ascii="Times New Roman" w:eastAsia="仿宋_GB2312" w:hAnsi="Times New Roman" w:cs="Times New Roman" w:hint="eastAsia"/>
                <w:kern w:val="0"/>
                <w:sz w:val="24"/>
                <w:rPrChange w:id="378" w:author="蔡奡" w:date="2021-03-15T15:06:00Z">
                  <w:rPr>
                    <w:rFonts w:ascii="仿宋_GB2312" w:eastAsia="仿宋_GB2312" w:hAnsi="仿宋_GB2312" w:cs="仿宋_GB2312" w:hint="eastAsia"/>
                    <w:kern w:val="0"/>
                    <w:sz w:val="24"/>
                  </w:rPr>
                </w:rPrChange>
              </w:rPr>
              <w:t>标</w:t>
            </w:r>
          </w:p>
        </w:tc>
        <w:tc>
          <w:tcPr>
            <w:tcW w:w="1220" w:type="dxa"/>
            <w:gridSpan w:val="3"/>
            <w:tcBorders>
              <w:top w:val="single" w:sz="4" w:space="0" w:color="000000"/>
              <w:left w:val="single" w:sz="4" w:space="0" w:color="000000"/>
              <w:bottom w:val="single" w:sz="4" w:space="0" w:color="000000"/>
              <w:right w:val="single" w:sz="4" w:space="0" w:color="000000"/>
            </w:tcBorders>
            <w:vAlign w:val="center"/>
            <w:tcPrChange w:id="379" w:author="傅妙倩" w:date="2021-03-16T11:09:00Z">
              <w:tcPr>
                <w:tcW w:w="1263" w:type="dxa"/>
                <w:gridSpan w:val="4"/>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80"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81" w:author="蔡奡" w:date="2021-03-15T15:06:00Z">
                  <w:rPr>
                    <w:rFonts w:ascii="仿宋_GB2312" w:eastAsia="仿宋_GB2312" w:hAnsi="仿宋_GB2312" w:cs="仿宋_GB2312" w:hint="eastAsia"/>
                    <w:kern w:val="0"/>
                    <w:sz w:val="24"/>
                  </w:rPr>
                </w:rPrChange>
              </w:rPr>
              <w:t>一级指标</w:t>
            </w:r>
          </w:p>
        </w:tc>
        <w:tc>
          <w:tcPr>
            <w:tcW w:w="1116" w:type="dxa"/>
            <w:tcBorders>
              <w:top w:val="single" w:sz="4" w:space="0" w:color="000000"/>
              <w:left w:val="single" w:sz="4" w:space="0" w:color="000000"/>
              <w:bottom w:val="single" w:sz="4" w:space="0" w:color="000000"/>
              <w:right w:val="single" w:sz="4" w:space="0" w:color="000000"/>
            </w:tcBorders>
            <w:vAlign w:val="center"/>
            <w:tcPrChange w:id="382" w:author="傅妙倩" w:date="2021-03-16T11:09:00Z">
              <w:tcPr>
                <w:tcW w:w="1154"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83"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84" w:author="蔡奡" w:date="2021-03-15T15:06:00Z">
                  <w:rPr>
                    <w:rFonts w:ascii="仿宋_GB2312" w:eastAsia="仿宋_GB2312" w:hAnsi="仿宋_GB2312" w:cs="仿宋_GB2312" w:hint="eastAsia"/>
                    <w:kern w:val="0"/>
                    <w:sz w:val="24"/>
                  </w:rPr>
                </w:rPrChange>
              </w:rPr>
              <w:t>二级指标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Change w:id="385" w:author="傅妙倩" w:date="2021-03-16T11:09:00Z">
              <w:tcPr>
                <w:tcW w:w="1215"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86"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87" w:author="蔡奡" w:date="2021-03-15T15:06:00Z">
                  <w:rPr>
                    <w:rFonts w:ascii="仿宋_GB2312" w:eastAsia="仿宋_GB2312" w:hAnsi="仿宋_GB2312" w:cs="仿宋_GB2312" w:hint="eastAsia"/>
                    <w:kern w:val="0"/>
                    <w:sz w:val="24"/>
                  </w:rPr>
                </w:rPrChange>
              </w:rPr>
              <w:t>三级指标</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388"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89"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90" w:author="蔡奡" w:date="2021-03-15T15:06:00Z">
                  <w:rPr>
                    <w:rFonts w:ascii="仿宋_GB2312" w:eastAsia="仿宋_GB2312" w:hAnsi="仿宋_GB2312" w:cs="仿宋_GB2312" w:hint="eastAsia"/>
                    <w:kern w:val="0"/>
                    <w:sz w:val="24"/>
                  </w:rPr>
                </w:rPrChange>
              </w:rPr>
              <w:t>年度指标值</w:t>
            </w:r>
          </w:p>
        </w:tc>
        <w:tc>
          <w:tcPr>
            <w:tcW w:w="1006" w:type="dxa"/>
            <w:tcBorders>
              <w:top w:val="single" w:sz="4" w:space="0" w:color="000000"/>
              <w:left w:val="single" w:sz="4" w:space="0" w:color="000000"/>
              <w:bottom w:val="single" w:sz="4" w:space="0" w:color="000000"/>
              <w:right w:val="single" w:sz="4" w:space="0" w:color="000000"/>
            </w:tcBorders>
            <w:vAlign w:val="center"/>
            <w:tcPrChange w:id="391"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92"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93" w:author="蔡奡" w:date="2021-03-15T15:06:00Z">
                  <w:rPr>
                    <w:rFonts w:ascii="仿宋_GB2312" w:eastAsia="仿宋_GB2312" w:hAnsi="仿宋_GB2312" w:cs="仿宋_GB2312" w:hint="eastAsia"/>
                    <w:kern w:val="0"/>
                    <w:sz w:val="24"/>
                  </w:rPr>
                </w:rPrChange>
              </w:rPr>
              <w:t>实际完成值</w:t>
            </w:r>
          </w:p>
        </w:tc>
        <w:tc>
          <w:tcPr>
            <w:tcW w:w="821" w:type="dxa"/>
            <w:tcBorders>
              <w:top w:val="single" w:sz="4" w:space="0" w:color="000000"/>
              <w:left w:val="single" w:sz="4" w:space="0" w:color="000000"/>
              <w:bottom w:val="single" w:sz="4" w:space="0" w:color="000000"/>
              <w:right w:val="single" w:sz="4" w:space="0" w:color="000000"/>
            </w:tcBorders>
            <w:vAlign w:val="center"/>
            <w:tcPrChange w:id="394"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95"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96" w:author="蔡奡" w:date="2021-03-15T15:06:00Z">
                  <w:rPr>
                    <w:rFonts w:ascii="仿宋_GB2312" w:eastAsia="仿宋_GB2312" w:hAnsi="仿宋_GB2312" w:cs="仿宋_GB2312" w:hint="eastAsia"/>
                    <w:kern w:val="0"/>
                    <w:sz w:val="24"/>
                  </w:rPr>
                </w:rPrChange>
              </w:rPr>
              <w:t>权重</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397"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398"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4"/>
                <w:rPrChange w:id="399" w:author="蔡奡" w:date="2021-03-15T15:06:00Z">
                  <w:rPr>
                    <w:rFonts w:ascii="仿宋_GB2312" w:eastAsia="仿宋_GB2312" w:hAnsi="仿宋_GB2312" w:cs="仿宋_GB2312" w:hint="eastAsia"/>
                    <w:kern w:val="0"/>
                    <w:sz w:val="24"/>
                  </w:rPr>
                </w:rPrChange>
              </w:rPr>
              <w:t>得分</w:t>
            </w:r>
          </w:p>
        </w:tc>
        <w:tc>
          <w:tcPr>
            <w:tcW w:w="1808" w:type="dxa"/>
            <w:tcBorders>
              <w:top w:val="single" w:sz="4" w:space="0" w:color="000000"/>
              <w:left w:val="single" w:sz="4" w:space="0" w:color="000000"/>
              <w:bottom w:val="single" w:sz="4" w:space="0" w:color="000000"/>
              <w:right w:val="single" w:sz="4" w:space="0" w:color="000000"/>
            </w:tcBorders>
            <w:vAlign w:val="center"/>
            <w:tcPrChange w:id="400"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 w:val="24"/>
                <w:rPrChange w:id="401" w:author="蔡奡" w:date="2021-03-15T15:06:00Z">
                  <w:rPr>
                    <w:rFonts w:ascii="仿宋_GB2312" w:eastAsia="仿宋_GB2312" w:hAnsi="仿宋_GB2312" w:cs="仿宋_GB2312"/>
                    <w:kern w:val="0"/>
                    <w:sz w:val="24"/>
                  </w:rPr>
                </w:rPrChange>
              </w:rPr>
            </w:pPr>
            <w:r w:rsidRPr="002F4EEF">
              <w:rPr>
                <w:rFonts w:ascii="Times New Roman" w:eastAsia="仿宋_GB2312" w:hAnsi="Times New Roman" w:cs="Times New Roman" w:hint="eastAsia"/>
                <w:kern w:val="0"/>
                <w:sz w:val="20"/>
                <w:szCs w:val="20"/>
                <w:rPrChange w:id="402" w:author="蔡奡" w:date="2021-03-15T15:06:00Z">
                  <w:rPr>
                    <w:rFonts w:ascii="仿宋_GB2312" w:eastAsia="仿宋_GB2312" w:hAnsi="仿宋_GB2312" w:cs="仿宋_GB2312" w:hint="eastAsia"/>
                    <w:kern w:val="0"/>
                    <w:sz w:val="20"/>
                    <w:szCs w:val="20"/>
                  </w:rPr>
                </w:rPrChange>
              </w:rPr>
              <w:t>偏差原因分析及改进措施</w:t>
            </w:r>
            <w:r w:rsidRPr="002F4EEF">
              <w:rPr>
                <w:rFonts w:ascii="Times New Roman" w:eastAsia="仿宋_GB2312" w:hAnsi="Times New Roman" w:cs="Times New Roman" w:hint="eastAsia"/>
                <w:b/>
                <w:bCs/>
                <w:kern w:val="0"/>
                <w:sz w:val="20"/>
                <w:szCs w:val="20"/>
                <w:rPrChange w:id="403" w:author="蔡奡" w:date="2021-03-15T15:06:00Z">
                  <w:rPr>
                    <w:rFonts w:ascii="仿宋_GB2312" w:eastAsia="仿宋_GB2312" w:hAnsi="仿宋_GB2312" w:cs="仿宋_GB2312" w:hint="eastAsia"/>
                    <w:b/>
                    <w:bCs/>
                    <w:kern w:val="0"/>
                    <w:sz w:val="20"/>
                    <w:szCs w:val="20"/>
                  </w:rPr>
                </w:rPrChange>
              </w:rPr>
              <w:t>（必填项，可另附说明）</w:t>
            </w:r>
          </w:p>
        </w:tc>
      </w:tr>
      <w:tr w:rsidR="00884519" w:rsidTr="00335A8C">
        <w:trPr>
          <w:trHeight w:val="264"/>
          <w:jc w:val="center"/>
        </w:trPr>
        <w:tc>
          <w:tcPr>
            <w:tcW w:w="648" w:type="dxa"/>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sz w:val="24"/>
                <w:rPrChange w:id="404" w:author="蔡奡" w:date="2021-03-15T15:06:00Z">
                  <w:rPr>
                    <w:rFonts w:ascii="仿宋_GB2312" w:eastAsia="仿宋_GB2312" w:hAnsi="仿宋_GB2312" w:cs="仿宋_GB2312"/>
                    <w:sz w:val="24"/>
                  </w:rPr>
                </w:rPrChange>
              </w:rPr>
            </w:pPr>
          </w:p>
        </w:tc>
        <w:tc>
          <w:tcPr>
            <w:tcW w:w="1220" w:type="dxa"/>
            <w:gridSpan w:val="3"/>
            <w:vMerge w:val="restart"/>
            <w:tcBorders>
              <w:top w:val="single" w:sz="4" w:space="0" w:color="000000"/>
              <w:left w:val="single" w:sz="4" w:space="0" w:color="000000"/>
              <w:right w:val="single" w:sz="4" w:space="0" w:color="000000"/>
            </w:tcBorders>
            <w:vAlign w:val="center"/>
          </w:tcPr>
          <w:p w:rsidR="00884519" w:rsidRPr="00286A7D" w:rsidRDefault="002F4EEF" w:rsidP="00335A8C">
            <w:pPr>
              <w:widowControl/>
              <w:spacing w:line="240" w:lineRule="exact"/>
              <w:jc w:val="center"/>
              <w:rPr>
                <w:rFonts w:ascii="Times New Roman" w:eastAsia="仿宋_GB2312" w:hAnsi="Times New Roman" w:cs="Times New Roman"/>
                <w:kern w:val="0"/>
                <w:szCs w:val="21"/>
                <w:rPrChange w:id="405"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406" w:author="蔡奡" w:date="2021-03-15T15:06:00Z">
                  <w:rPr>
                    <w:rFonts w:ascii="仿宋_GB2312" w:eastAsia="仿宋_GB2312" w:hAnsi="仿宋_GB2312" w:cs="仿宋_GB2312" w:hint="eastAsia"/>
                    <w:kern w:val="0"/>
                    <w:szCs w:val="21"/>
                  </w:rPr>
                </w:rPrChange>
              </w:rPr>
              <w:t>产出指标（</w:t>
            </w:r>
            <w:r w:rsidRPr="002F4EEF">
              <w:rPr>
                <w:rFonts w:ascii="Times New Roman" w:eastAsia="仿宋_GB2312" w:hAnsi="Times New Roman" w:cs="Times New Roman"/>
                <w:kern w:val="0"/>
                <w:szCs w:val="21"/>
                <w:rPrChange w:id="407" w:author="蔡奡" w:date="2021-03-15T15:06:00Z">
                  <w:rPr>
                    <w:rFonts w:ascii="仿宋_GB2312" w:eastAsia="仿宋_GB2312" w:hAnsi="仿宋_GB2312" w:cs="仿宋_GB2312"/>
                    <w:kern w:val="0"/>
                    <w:szCs w:val="21"/>
                  </w:rPr>
                </w:rPrChange>
              </w:rPr>
              <w:t>50</w:t>
            </w:r>
            <w:r w:rsidRPr="002F4EEF">
              <w:rPr>
                <w:rFonts w:ascii="Times New Roman" w:eastAsia="仿宋_GB2312" w:hAnsi="Times New Roman" w:cs="Times New Roman"/>
                <w:kern w:val="0"/>
                <w:szCs w:val="21"/>
                <w:rPrChange w:id="408" w:author="蔡奡" w:date="2021-03-15T15:06:00Z">
                  <w:rPr>
                    <w:rFonts w:ascii="仿宋_GB2312" w:eastAsia="仿宋_GB2312" w:hAnsi="仿宋_GB2312" w:cs="仿宋_GB2312"/>
                    <w:kern w:val="0"/>
                    <w:szCs w:val="21"/>
                  </w:rPr>
                </w:rPrChange>
              </w:rPr>
              <w:t>分）</w:t>
            </w:r>
          </w:p>
        </w:tc>
        <w:tc>
          <w:tcPr>
            <w:tcW w:w="1116" w:type="dxa"/>
            <w:vMerge w:val="restart"/>
            <w:tcBorders>
              <w:top w:val="single" w:sz="4" w:space="0" w:color="000000"/>
              <w:left w:val="single" w:sz="4" w:space="0" w:color="000000"/>
              <w:right w:val="single" w:sz="4" w:space="0" w:color="000000"/>
            </w:tcBorders>
            <w:vAlign w:val="center"/>
          </w:tcPr>
          <w:p w:rsidR="00884519" w:rsidRDefault="00884519" w:rsidP="00335A8C">
            <w:pPr>
              <w:widowControl/>
              <w:spacing w:line="240" w:lineRule="exact"/>
              <w:jc w:val="center"/>
            </w:pPr>
            <w:r>
              <w:rPr>
                <w:rFonts w:hint="eastAsia"/>
              </w:rPr>
              <w:t>数量指标</w:t>
            </w:r>
          </w:p>
          <w:p w:rsidR="00884519" w:rsidRDefault="00884519" w:rsidP="00335A8C">
            <w:pPr>
              <w:pStyle w:val="a3"/>
              <w:rPr>
                <w:rFonts w:ascii="Times New Roman" w:eastAsia="宋体" w:hAnsi="Times New Roman" w:cs="Times New Roman"/>
                <w:sz w:val="15"/>
                <w:szCs w:val="15"/>
              </w:rPr>
            </w:pPr>
          </w:p>
          <w:p w:rsidR="00884519" w:rsidRPr="00286A7D" w:rsidRDefault="00884519" w:rsidP="00335A8C">
            <w:pPr>
              <w:pStyle w:val="a3"/>
              <w:rPr>
                <w:rFonts w:ascii="Times New Roman" w:eastAsia="宋体" w:hAnsi="Times New Roman" w:cs="Times New Roman"/>
                <w:sz w:val="15"/>
                <w:szCs w:val="15"/>
                <w:rPrChange w:id="409" w:author="蔡奡" w:date="2021-03-15T15:06:00Z">
                  <w:rPr>
                    <w:rFonts w:ascii="仿宋_GB2312" w:eastAsia="仿宋_GB2312" w:hAnsi="仿宋_GB2312" w:cs="仿宋_GB2312"/>
                    <w:kern w:val="0"/>
                    <w:szCs w:val="21"/>
                  </w:rPr>
                </w:rPrChange>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10" w:author="蔡奡" w:date="2021-03-15T15:06:00Z">
                  <w:rPr>
                    <w:rFonts w:ascii="宋体" w:hAnsi="宋体"/>
                    <w:kern w:val="0"/>
                    <w:szCs w:val="21"/>
                  </w:rPr>
                </w:rPrChange>
              </w:rPr>
            </w:pPr>
            <w:r>
              <w:rPr>
                <w:rFonts w:ascii="Times New Roman" w:eastAsia="宋体" w:hAnsi="Times New Roman" w:cs="Times New Roman" w:hint="eastAsia"/>
                <w:sz w:val="15"/>
                <w:szCs w:val="15"/>
              </w:rPr>
              <w:t>购置五参数分析仪</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11" w:author="蔡奡" w:date="2021-03-15T15:06:00Z">
                  <w:rPr>
                    <w:rFonts w:ascii="宋体" w:hAnsi="宋体"/>
                    <w:kern w:val="0"/>
                    <w:szCs w:val="21"/>
                  </w:rPr>
                </w:rPrChange>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12" w:author="蔡奡" w:date="2021-03-15T15:06:00Z">
                  <w:rPr>
                    <w:rFonts w:ascii="宋体" w:hAnsi="宋体"/>
                    <w:kern w:val="0"/>
                    <w:szCs w:val="21"/>
                  </w:rPr>
                </w:rPrChange>
              </w:rPr>
            </w:pPr>
            <w:r>
              <w:rPr>
                <w:rFonts w:ascii="Times New Roman" w:eastAsia="宋体" w:hAnsi="Times New Roman" w:cs="Times New Roman" w:hint="eastAsia"/>
                <w:sz w:val="15"/>
                <w:szCs w:val="15"/>
              </w:rPr>
              <w:t>WQMS2000-MS5</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13"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14"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15" w:author="蔡奡" w:date="2021-03-15T15:06:00Z">
                  <w:rPr>
                    <w:rFonts w:ascii="宋体" w:hAnsi="宋体"/>
                    <w:kern w:val="0"/>
                    <w:szCs w:val="21"/>
                  </w:rPr>
                </w:rPrChange>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sz w:val="24"/>
                <w:rPrChange w:id="416" w:author="蔡奡" w:date="2021-03-15T15:06:00Z">
                  <w:rPr>
                    <w:rFonts w:ascii="仿宋_GB2312" w:eastAsia="仿宋_GB2312" w:hAnsi="仿宋_GB2312" w:cs="仿宋_GB2312"/>
                    <w:sz w:val="24"/>
                  </w:rPr>
                </w:rPrChange>
              </w:rPr>
            </w:pPr>
          </w:p>
        </w:tc>
        <w:tc>
          <w:tcPr>
            <w:tcW w:w="1220" w:type="dxa"/>
            <w:gridSpan w:val="3"/>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szCs w:val="21"/>
                <w:rPrChange w:id="417" w:author="蔡奡" w:date="2021-03-15T15:06:00Z">
                  <w:rPr>
                    <w:rFonts w:ascii="仿宋_GB2312" w:eastAsia="仿宋_GB2312" w:hAnsi="仿宋_GB2312" w:cs="仿宋_GB2312"/>
                    <w:szCs w:val="21"/>
                  </w:rPr>
                </w:rPrChange>
              </w:rPr>
            </w:pPr>
          </w:p>
        </w:tc>
        <w:tc>
          <w:tcPr>
            <w:tcW w:w="1116" w:type="dxa"/>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kern w:val="0"/>
                <w:szCs w:val="21"/>
                <w:rPrChange w:id="418" w:author="蔡奡" w:date="2021-03-15T15:06:00Z">
                  <w:rPr>
                    <w:rFonts w:ascii="仿宋_GB2312" w:eastAsia="仿宋_GB2312" w:hAnsi="仿宋_GB2312" w:cs="仿宋_GB2312"/>
                    <w:kern w:val="0"/>
                    <w:szCs w:val="21"/>
                  </w:rPr>
                </w:rPrChange>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19" w:author="蔡奡" w:date="2021-03-15T15:06:00Z">
                  <w:rPr>
                    <w:rFonts w:ascii="宋体" w:hAnsi="宋体"/>
                    <w:kern w:val="0"/>
                    <w:szCs w:val="21"/>
                  </w:rPr>
                </w:rPrChange>
              </w:rPr>
            </w:pPr>
            <w:r>
              <w:rPr>
                <w:rFonts w:ascii="Times New Roman" w:eastAsia="宋体" w:hAnsi="Times New Roman" w:cs="Times New Roman" w:hint="eastAsia"/>
                <w:sz w:val="15"/>
                <w:szCs w:val="15"/>
              </w:rPr>
              <w:t>购置高锰酸盐指数分析仪</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20" w:author="蔡奡" w:date="2021-03-15T15:06:00Z">
                  <w:rPr>
                    <w:rFonts w:ascii="宋体" w:hAnsi="宋体"/>
                    <w:kern w:val="0"/>
                    <w:szCs w:val="21"/>
                  </w:rPr>
                </w:rPrChange>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21" w:author="蔡奡" w:date="2021-03-15T15:06:00Z">
                  <w:rPr>
                    <w:rFonts w:ascii="宋体" w:hAnsi="宋体"/>
                    <w:kern w:val="0"/>
                    <w:szCs w:val="21"/>
                  </w:rPr>
                </w:rPrChange>
              </w:rPr>
            </w:pPr>
            <w:r>
              <w:rPr>
                <w:rFonts w:ascii="Times New Roman" w:eastAsia="宋体" w:hAnsi="Times New Roman" w:cs="Times New Roman" w:hint="eastAsia"/>
                <w:sz w:val="15"/>
                <w:szCs w:val="15"/>
              </w:rPr>
              <w:t>WQMS2000-CODmn</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22"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23"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24" w:author="蔡奡" w:date="2021-03-15T15:06:00Z">
                  <w:rPr>
                    <w:rFonts w:ascii="宋体" w:hAnsi="宋体"/>
                    <w:kern w:val="0"/>
                    <w:szCs w:val="21"/>
                  </w:rPr>
                </w:rPrChange>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425" w:author="蔡奡" w:date="2021-03-15T15:06:00Z">
                  <w:rPr>
                    <w:rFonts w:ascii="仿宋_GB2312" w:eastAsia="仿宋_GB2312" w:hAnsi="仿宋_GB2312" w:cs="仿宋_GB2312"/>
                    <w:kern w:val="0"/>
                    <w:sz w:val="24"/>
                  </w:rPr>
                </w:rPrChange>
              </w:rPr>
            </w:pPr>
          </w:p>
        </w:tc>
        <w:tc>
          <w:tcPr>
            <w:tcW w:w="1220" w:type="dxa"/>
            <w:gridSpan w:val="3"/>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kern w:val="0"/>
                <w:szCs w:val="21"/>
                <w:rPrChange w:id="426" w:author="蔡奡" w:date="2021-03-15T15:06:00Z">
                  <w:rPr>
                    <w:rFonts w:ascii="仿宋_GB2312" w:eastAsia="仿宋_GB2312" w:hAnsi="仿宋_GB2312" w:cs="仿宋_GB2312"/>
                    <w:kern w:val="0"/>
                    <w:szCs w:val="21"/>
                  </w:rPr>
                </w:rPrChange>
              </w:rPr>
            </w:pPr>
          </w:p>
        </w:tc>
        <w:tc>
          <w:tcPr>
            <w:tcW w:w="1116" w:type="dxa"/>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kern w:val="0"/>
                <w:szCs w:val="21"/>
                <w:rPrChange w:id="427" w:author="蔡奡" w:date="2021-03-15T15:06:00Z">
                  <w:rPr>
                    <w:rFonts w:ascii="仿宋_GB2312" w:eastAsia="仿宋_GB2312" w:hAnsi="仿宋_GB2312" w:cs="仿宋_GB2312"/>
                    <w:kern w:val="0"/>
                    <w:szCs w:val="21"/>
                  </w:rPr>
                </w:rPrChange>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28" w:author="蔡奡" w:date="2021-03-15T15:06:00Z">
                  <w:rPr>
                    <w:rFonts w:ascii="宋体" w:hAnsi="宋体"/>
                    <w:kern w:val="0"/>
                    <w:szCs w:val="21"/>
                  </w:rPr>
                </w:rPrChange>
              </w:rPr>
            </w:pPr>
            <w:r>
              <w:rPr>
                <w:rFonts w:ascii="Times New Roman" w:eastAsia="宋体" w:hAnsi="Times New Roman" w:cs="Times New Roman" w:hint="eastAsia"/>
                <w:sz w:val="15"/>
                <w:szCs w:val="15"/>
              </w:rPr>
              <w:t>购置氨氮分析仪</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29" w:author="蔡奡" w:date="2021-03-15T15:06:00Z">
                  <w:rPr>
                    <w:rFonts w:ascii="宋体" w:hAnsi="宋体"/>
                    <w:kern w:val="0"/>
                    <w:szCs w:val="21"/>
                  </w:rPr>
                </w:rPrChange>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30" w:author="蔡奡" w:date="2021-03-15T15:06:00Z">
                  <w:rPr>
                    <w:rFonts w:ascii="宋体" w:hAnsi="宋体"/>
                    <w:kern w:val="0"/>
                    <w:szCs w:val="21"/>
                  </w:rPr>
                </w:rPrChange>
              </w:rPr>
            </w:pPr>
            <w:r>
              <w:rPr>
                <w:rFonts w:ascii="Times New Roman" w:eastAsia="宋体" w:hAnsi="Times New Roman" w:cs="Times New Roman" w:hint="eastAsia"/>
                <w:sz w:val="15"/>
                <w:szCs w:val="15"/>
              </w:rPr>
              <w:t>WQMS2000-NHN</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31"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32"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33" w:author="蔡奡" w:date="2021-03-15T15:06:00Z">
                  <w:rPr>
                    <w:rFonts w:ascii="宋体" w:hAnsi="宋体"/>
                    <w:kern w:val="0"/>
                    <w:szCs w:val="21"/>
                  </w:rPr>
                </w:rPrChange>
              </w:rPr>
            </w:pPr>
          </w:p>
        </w:tc>
      </w:tr>
      <w:tr w:rsidR="00884519" w:rsidTr="00335A8C">
        <w:trPr>
          <w:trHeight w:val="514"/>
          <w:jc w:val="center"/>
        </w:trPr>
        <w:tc>
          <w:tcPr>
            <w:tcW w:w="648" w:type="dxa"/>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434" w:author="蔡奡" w:date="2021-03-15T15:06:00Z">
                  <w:rPr>
                    <w:rFonts w:ascii="仿宋_GB2312" w:eastAsia="仿宋_GB2312" w:hAnsi="仿宋_GB2312" w:cs="仿宋_GB2312"/>
                    <w:kern w:val="0"/>
                    <w:sz w:val="24"/>
                  </w:rPr>
                </w:rPrChange>
              </w:rPr>
            </w:pPr>
          </w:p>
        </w:tc>
        <w:tc>
          <w:tcPr>
            <w:tcW w:w="1220" w:type="dxa"/>
            <w:gridSpan w:val="3"/>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kern w:val="0"/>
                <w:szCs w:val="21"/>
                <w:rPrChange w:id="435" w:author="蔡奡" w:date="2021-03-15T15:06:00Z">
                  <w:rPr>
                    <w:rFonts w:ascii="仿宋_GB2312" w:eastAsia="仿宋_GB2312" w:hAnsi="仿宋_GB2312" w:cs="仿宋_GB2312"/>
                    <w:kern w:val="0"/>
                    <w:szCs w:val="21"/>
                  </w:rPr>
                </w:rPrChange>
              </w:rPr>
            </w:pPr>
          </w:p>
        </w:tc>
        <w:tc>
          <w:tcPr>
            <w:tcW w:w="1116" w:type="dxa"/>
            <w:vMerge/>
            <w:tcBorders>
              <w:left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仿宋_GB2312" w:hAnsi="Times New Roman" w:cs="Times New Roman"/>
                <w:kern w:val="0"/>
                <w:szCs w:val="21"/>
                <w:rPrChange w:id="436" w:author="蔡奡" w:date="2021-03-15T15:06:00Z">
                  <w:rPr>
                    <w:rFonts w:ascii="仿宋_GB2312" w:eastAsia="仿宋_GB2312" w:hAnsi="仿宋_GB2312" w:cs="仿宋_GB2312"/>
                    <w:kern w:val="0"/>
                    <w:szCs w:val="21"/>
                  </w:rPr>
                </w:rPrChange>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37" w:author="蔡奡" w:date="2021-03-15T15:06:00Z">
                  <w:rPr>
                    <w:rFonts w:ascii="宋体" w:hAnsi="宋体"/>
                    <w:kern w:val="0"/>
                    <w:szCs w:val="21"/>
                  </w:rPr>
                </w:rPrChange>
              </w:rPr>
            </w:pPr>
            <w:r>
              <w:rPr>
                <w:rFonts w:ascii="Times New Roman" w:eastAsia="宋体" w:hAnsi="Times New Roman" w:cs="Times New Roman" w:hint="eastAsia"/>
                <w:sz w:val="15"/>
                <w:szCs w:val="15"/>
              </w:rPr>
              <w:t>购置总磷总氮分析仪</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38" w:author="蔡奡" w:date="2021-03-15T15:06:00Z">
                  <w:rPr>
                    <w:rFonts w:ascii="宋体" w:hAnsi="宋体"/>
                    <w:kern w:val="0"/>
                    <w:szCs w:val="21"/>
                  </w:rPr>
                </w:rPrChange>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eastAsia="宋体" w:hAnsi="Times New Roman" w:cs="Times New Roman"/>
                <w:sz w:val="15"/>
                <w:szCs w:val="15"/>
                <w:rPrChange w:id="439" w:author="蔡奡" w:date="2021-03-15T15:06:00Z">
                  <w:rPr>
                    <w:rFonts w:ascii="宋体" w:hAnsi="宋体"/>
                    <w:kern w:val="0"/>
                    <w:szCs w:val="21"/>
                  </w:rPr>
                </w:rPrChange>
              </w:rPr>
            </w:pPr>
            <w:r>
              <w:rPr>
                <w:rFonts w:ascii="Times New Roman" w:eastAsia="宋体" w:hAnsi="Times New Roman" w:cs="Times New Roman" w:hint="eastAsia"/>
                <w:sz w:val="15"/>
                <w:szCs w:val="15"/>
              </w:rPr>
              <w:t>WQMS2000-TP</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40"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41" w:author="蔡奡" w:date="2021-03-15T15:06:00Z">
                  <w:rPr>
                    <w:rFonts w:ascii="宋体" w:hAnsi="宋体"/>
                    <w:kern w:val="0"/>
                    <w:szCs w:val="21"/>
                  </w:rPr>
                </w:rPrChange>
              </w:rPr>
            </w:pPr>
            <w:r>
              <w:rPr>
                <w:rFonts w:ascii="Times New Roman" w:hAnsi="Times New Roman" w:cs="Times New Roman" w:hint="eastAsia"/>
                <w:kern w:val="0"/>
                <w:szCs w:val="21"/>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Pr="00286A7D" w:rsidRDefault="00884519" w:rsidP="00335A8C">
            <w:pPr>
              <w:widowControl/>
              <w:spacing w:line="240" w:lineRule="exact"/>
              <w:jc w:val="center"/>
              <w:rPr>
                <w:rFonts w:ascii="Times New Roman" w:hAnsi="Times New Roman" w:cs="Times New Roman"/>
                <w:kern w:val="0"/>
                <w:szCs w:val="21"/>
                <w:rPrChange w:id="442" w:author="蔡奡" w:date="2021-03-15T15:06:00Z">
                  <w:rPr>
                    <w:rFonts w:ascii="宋体" w:hAnsi="宋体"/>
                    <w:kern w:val="0"/>
                    <w:szCs w:val="21"/>
                  </w:rPr>
                </w:rPrChange>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总氮分析仪</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WQMS2000-TN</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在线动态质控系统</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2</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DAQM1000</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数据采集传输系统</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采水单元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预处理单元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配水单元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控制单元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集成辅助单元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自动采样器</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WQMS2000-WMC</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安装机柜</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监控球机</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内）</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DS-2DE2204IW</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监控球机</w:t>
            </w:r>
            <w:r>
              <w:rPr>
                <w:rFonts w:ascii="Times New Roman" w:eastAsia="宋体" w:hAnsi="Times New Roman" w:cs="Times New Roman" w:hint="eastAsia"/>
                <w:sz w:val="15"/>
                <w:szCs w:val="15"/>
              </w:rPr>
              <w:t>(</w:t>
            </w:r>
            <w:r>
              <w:rPr>
                <w:rFonts w:ascii="Times New Roman" w:eastAsia="宋体" w:hAnsi="Times New Roman" w:cs="Times New Roman" w:hint="eastAsia"/>
                <w:sz w:val="15"/>
                <w:szCs w:val="15"/>
              </w:rPr>
              <w:t>外）</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DS-2DE5120IW</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监测站房</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套</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定制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空调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1</w:t>
            </w:r>
            <w:r>
              <w:rPr>
                <w:rFonts w:ascii="Times New Roman" w:eastAsia="宋体" w:hAnsi="Times New Roman" w:cs="Times New Roman" w:hint="eastAsia"/>
                <w:sz w:val="15"/>
                <w:szCs w:val="15"/>
              </w:rPr>
              <w:t>台</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KFR-35GW</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884519" w:rsidRDefault="00884519" w:rsidP="00335A8C">
            <w:pPr>
              <w:widowControl/>
              <w:jc w:val="left"/>
              <w:rPr>
                <w:rFonts w:ascii="Times New Roman" w:eastAsia="仿宋_GB2312" w:hAnsi="Times New Roman" w:cs="Times New Roman"/>
                <w:kern w:val="0"/>
                <w:szCs w:val="21"/>
              </w:rPr>
            </w:pPr>
            <w:r>
              <w:rPr>
                <w:rFonts w:ascii="Times New Roman" w:eastAsia="宋体" w:hAnsi="Times New Roman" w:cs="Times New Roman" w:hint="eastAsia"/>
                <w:sz w:val="15"/>
                <w:szCs w:val="15"/>
              </w:rPr>
              <w:t>质量指标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rPr>
                <w:rFonts w:ascii="Times New Roman" w:hAnsi="Times New Roman" w:cs="Times New Roman"/>
                <w:kern w:val="0"/>
                <w:szCs w:val="21"/>
              </w:rPr>
            </w:pPr>
            <w:r w:rsidRPr="000B5CE5">
              <w:rPr>
                <w:rFonts w:ascii="Times New Roman" w:hAnsi="Times New Roman" w:cs="Times New Roman" w:hint="eastAsia"/>
                <w:sz w:val="15"/>
                <w:szCs w:val="15"/>
              </w:rPr>
              <w:t>通过专家验收</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jc w:val="left"/>
              <w:rPr>
                <w:rFonts w:ascii="Times New Roman" w:hAnsi="Times New Roman" w:cs="Times New Roman"/>
                <w:kern w:val="0"/>
                <w:szCs w:val="21"/>
              </w:rPr>
            </w:pPr>
            <w:r w:rsidRPr="000B5CE5">
              <w:rPr>
                <w:rFonts w:hint="eastAsia"/>
                <w:sz w:val="15"/>
                <w:szCs w:val="15"/>
              </w:rPr>
              <w:t>召开验收会</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jc w:val="left"/>
              <w:rPr>
                <w:rFonts w:ascii="Times New Roman" w:hAnsi="Times New Roman" w:cs="Times New Roman"/>
                <w:kern w:val="0"/>
                <w:szCs w:val="21"/>
              </w:rPr>
            </w:pPr>
            <w:r w:rsidRPr="000B5CE5">
              <w:rPr>
                <w:rFonts w:hint="eastAsia"/>
                <w:sz w:val="15"/>
                <w:szCs w:val="15"/>
              </w:rPr>
              <w:t>于</w:t>
            </w:r>
            <w:r w:rsidRPr="000B5CE5">
              <w:rPr>
                <w:rFonts w:hint="eastAsia"/>
                <w:sz w:val="15"/>
                <w:szCs w:val="15"/>
              </w:rPr>
              <w:t>2020</w:t>
            </w:r>
            <w:r w:rsidRPr="000B5CE5">
              <w:rPr>
                <w:rFonts w:hint="eastAsia"/>
                <w:sz w:val="15"/>
                <w:szCs w:val="15"/>
              </w:rPr>
              <w:t>年</w:t>
            </w:r>
            <w:r w:rsidRPr="000B5CE5">
              <w:rPr>
                <w:rFonts w:hint="eastAsia"/>
                <w:sz w:val="15"/>
                <w:szCs w:val="15"/>
              </w:rPr>
              <w:t>4</w:t>
            </w:r>
            <w:r w:rsidRPr="000B5CE5">
              <w:rPr>
                <w:rFonts w:hint="eastAsia"/>
                <w:sz w:val="15"/>
                <w:szCs w:val="15"/>
              </w:rPr>
              <w:t>月</w:t>
            </w:r>
            <w:r w:rsidRPr="000B5CE5">
              <w:rPr>
                <w:rFonts w:hint="eastAsia"/>
                <w:sz w:val="15"/>
                <w:szCs w:val="15"/>
              </w:rPr>
              <w:t>29</w:t>
            </w:r>
            <w:r w:rsidRPr="000B5CE5">
              <w:rPr>
                <w:rFonts w:hint="eastAsia"/>
                <w:sz w:val="15"/>
                <w:szCs w:val="15"/>
              </w:rPr>
              <w:t>日通过</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C211D5">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val="restart"/>
            <w:tcBorders>
              <w:top w:val="single" w:sz="4" w:space="0" w:color="000000"/>
              <w:left w:val="single" w:sz="4" w:space="0" w:color="000000"/>
              <w:right w:val="single" w:sz="4" w:space="0" w:color="000000"/>
            </w:tcBorders>
            <w:vAlign w:val="center"/>
          </w:tcPr>
          <w:p w:rsidR="00884519" w:rsidRDefault="00884519" w:rsidP="00335A8C">
            <w:pPr>
              <w:widowControl/>
              <w:jc w:val="left"/>
              <w:rPr>
                <w:rFonts w:ascii="Times New Roman" w:eastAsia="仿宋_GB2312" w:hAnsi="Times New Roman" w:cs="Times New Roman"/>
                <w:kern w:val="0"/>
                <w:szCs w:val="21"/>
              </w:rPr>
            </w:pPr>
            <w:r>
              <w:rPr>
                <w:rFonts w:ascii="Times New Roman" w:eastAsia="宋体" w:hAnsi="Times New Roman" w:cs="Times New Roman" w:hint="eastAsia"/>
                <w:sz w:val="15"/>
                <w:szCs w:val="15"/>
              </w:rPr>
              <w:t>时效指标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rPr>
                <w:rFonts w:ascii="Times New Roman" w:hAnsi="Times New Roman" w:cs="Times New Roman"/>
                <w:kern w:val="0"/>
                <w:szCs w:val="21"/>
              </w:rPr>
            </w:pPr>
            <w:r w:rsidRPr="000B5CE5">
              <w:rPr>
                <w:rFonts w:ascii="Times New Roman" w:hAnsi="Times New Roman" w:cs="Times New Roman"/>
                <w:sz w:val="15"/>
                <w:szCs w:val="15"/>
              </w:rPr>
              <w:t>2019</w:t>
            </w:r>
            <w:r w:rsidRPr="000B5CE5">
              <w:rPr>
                <w:rFonts w:ascii="Times New Roman" w:hAnsi="Times New Roman" w:cs="Times New Roman" w:hint="eastAsia"/>
                <w:sz w:val="15"/>
                <w:szCs w:val="15"/>
              </w:rPr>
              <w:t>底安装</w:t>
            </w:r>
            <w:r w:rsidRPr="000B5CE5">
              <w:rPr>
                <w:rFonts w:ascii="Times New Roman" w:hAnsi="Times New Roman" w:cs="Times New Roman"/>
                <w:sz w:val="15"/>
                <w:szCs w:val="15"/>
              </w:rPr>
              <w:t>年完成</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jc w:val="left"/>
              <w:rPr>
                <w:rFonts w:ascii="Times New Roman" w:hAnsi="Times New Roman" w:cs="Times New Roman"/>
                <w:kern w:val="0"/>
                <w:szCs w:val="21"/>
              </w:rPr>
            </w:pPr>
            <w:r w:rsidRPr="000B5CE5">
              <w:rPr>
                <w:rFonts w:ascii="Times New Roman" w:hAnsi="Times New Roman"/>
                <w:sz w:val="15"/>
                <w:szCs w:val="15"/>
              </w:rPr>
              <w:t>2019</w:t>
            </w:r>
            <w:r w:rsidRPr="000B5CE5">
              <w:rPr>
                <w:rFonts w:ascii="Times New Roman" w:hAnsi="Times New Roman" w:hint="eastAsia"/>
                <w:sz w:val="15"/>
                <w:szCs w:val="15"/>
              </w:rPr>
              <w:t>年到货</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jc w:val="left"/>
              <w:rPr>
                <w:rFonts w:ascii="Times New Roman" w:hAnsi="Times New Roman" w:cs="Times New Roman"/>
                <w:kern w:val="0"/>
                <w:szCs w:val="21"/>
              </w:rPr>
            </w:pPr>
            <w:r w:rsidRPr="000B5CE5">
              <w:rPr>
                <w:rFonts w:ascii="Times New Roman" w:hAnsi="Times New Roman"/>
                <w:sz w:val="15"/>
                <w:szCs w:val="15"/>
              </w:rPr>
              <w:t>2019</w:t>
            </w:r>
            <w:r w:rsidRPr="000B5CE5">
              <w:rPr>
                <w:rFonts w:ascii="Times New Roman" w:hAnsi="Times New Roman" w:hint="eastAsia"/>
                <w:sz w:val="15"/>
                <w:szCs w:val="15"/>
              </w:rPr>
              <w:t>年底试用</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C211D5">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vMerge/>
            <w:tcBorders>
              <w:top w:val="single" w:sz="4" w:space="0" w:color="000000"/>
              <w:left w:val="single" w:sz="4" w:space="0" w:color="000000"/>
              <w:right w:val="single" w:sz="4" w:space="0" w:color="000000"/>
            </w:tcBorders>
            <w:vAlign w:val="center"/>
          </w:tcPr>
          <w:p w:rsidR="00884519" w:rsidRDefault="00884519" w:rsidP="00335A8C">
            <w:pPr>
              <w:widowControl/>
              <w:jc w:val="left"/>
              <w:rPr>
                <w:rFonts w:ascii="Times New Roman" w:eastAsia="仿宋_GB2312" w:hAnsi="Times New Roman" w:cs="Times New Roman"/>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rPr>
                <w:rFonts w:ascii="Times New Roman" w:hAnsi="Times New Roman" w:cs="Times New Roman"/>
                <w:kern w:val="0"/>
                <w:szCs w:val="21"/>
              </w:rPr>
            </w:pPr>
            <w:r w:rsidRPr="000B5CE5">
              <w:rPr>
                <w:rFonts w:ascii="Times New Roman" w:eastAsia="宋体" w:hAnsi="Times New Roman" w:cs="Times New Roman"/>
                <w:sz w:val="15"/>
                <w:szCs w:val="15"/>
              </w:rPr>
              <w:t>2020</w:t>
            </w:r>
            <w:r w:rsidRPr="000B5CE5">
              <w:rPr>
                <w:rFonts w:ascii="Times New Roman" w:eastAsia="宋体" w:hAnsi="Times New Roman" w:cs="Times New Roman" w:hint="eastAsia"/>
                <w:sz w:val="15"/>
                <w:szCs w:val="15"/>
              </w:rPr>
              <w:t>年调试完成并通过专家验收</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jc w:val="left"/>
              <w:rPr>
                <w:rFonts w:ascii="Times New Roman" w:hAnsi="Times New Roman" w:cs="Times New Roman"/>
                <w:kern w:val="0"/>
                <w:szCs w:val="21"/>
              </w:rPr>
            </w:pPr>
            <w:r w:rsidRPr="000B5CE5">
              <w:rPr>
                <w:rFonts w:hint="eastAsia"/>
                <w:sz w:val="15"/>
                <w:szCs w:val="15"/>
              </w:rPr>
              <w:t>2020</w:t>
            </w:r>
            <w:r w:rsidRPr="000B5CE5">
              <w:rPr>
                <w:rFonts w:hint="eastAsia"/>
                <w:sz w:val="15"/>
                <w:szCs w:val="15"/>
              </w:rPr>
              <w:t>年</w:t>
            </w:r>
            <w:r w:rsidRPr="000B5CE5">
              <w:rPr>
                <w:rFonts w:hint="eastAsia"/>
                <w:sz w:val="15"/>
                <w:szCs w:val="15"/>
              </w:rPr>
              <w:t>1</w:t>
            </w:r>
            <w:r w:rsidRPr="000B5CE5">
              <w:rPr>
                <w:rFonts w:hint="eastAsia"/>
                <w:sz w:val="15"/>
                <w:szCs w:val="15"/>
              </w:rPr>
              <w:t>月开始试运行</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jc w:val="left"/>
              <w:rPr>
                <w:rFonts w:ascii="Times New Roman" w:hAnsi="Times New Roman" w:cs="Times New Roman"/>
                <w:kern w:val="0"/>
                <w:szCs w:val="21"/>
              </w:rPr>
            </w:pPr>
            <w:r w:rsidRPr="000B5CE5">
              <w:rPr>
                <w:rFonts w:hint="eastAsia"/>
                <w:sz w:val="15"/>
                <w:szCs w:val="15"/>
              </w:rPr>
              <w:t>将于</w:t>
            </w:r>
            <w:r w:rsidRPr="000B5CE5">
              <w:rPr>
                <w:rFonts w:hint="eastAsia"/>
                <w:sz w:val="15"/>
                <w:szCs w:val="15"/>
              </w:rPr>
              <w:t>2020</w:t>
            </w:r>
            <w:r w:rsidRPr="000B5CE5">
              <w:rPr>
                <w:rFonts w:hint="eastAsia"/>
                <w:sz w:val="15"/>
                <w:szCs w:val="15"/>
              </w:rPr>
              <w:t>年</w:t>
            </w:r>
            <w:r w:rsidRPr="000B5CE5">
              <w:rPr>
                <w:rFonts w:hint="eastAsia"/>
                <w:sz w:val="15"/>
                <w:szCs w:val="15"/>
              </w:rPr>
              <w:t>4</w:t>
            </w:r>
            <w:r w:rsidRPr="000B5CE5">
              <w:rPr>
                <w:rFonts w:hint="eastAsia"/>
                <w:sz w:val="15"/>
                <w:szCs w:val="15"/>
              </w:rPr>
              <w:t>月</w:t>
            </w:r>
            <w:r w:rsidRPr="000B5CE5">
              <w:rPr>
                <w:rFonts w:hint="eastAsia"/>
                <w:sz w:val="15"/>
                <w:szCs w:val="15"/>
              </w:rPr>
              <w:t>29</w:t>
            </w:r>
            <w:r w:rsidRPr="000B5CE5">
              <w:rPr>
                <w:rFonts w:hint="eastAsia"/>
                <w:sz w:val="15"/>
                <w:szCs w:val="15"/>
              </w:rPr>
              <w:t>日通过验收</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C211D5">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335A8C">
        <w:trPr>
          <w:trHeight w:val="311"/>
          <w:jc w:val="center"/>
        </w:trPr>
        <w:tc>
          <w:tcPr>
            <w:tcW w:w="648" w:type="dxa"/>
            <w:vMerge/>
            <w:tcBorders>
              <w:left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 w:val="24"/>
              </w:rPr>
            </w:pPr>
          </w:p>
        </w:tc>
        <w:tc>
          <w:tcPr>
            <w:tcW w:w="1220" w:type="dxa"/>
            <w:gridSpan w:val="3"/>
            <w:vMerge/>
            <w:tcBorders>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eastAsia="仿宋_GB2312" w:hAnsi="Times New Roman" w:cs="Times New Roman"/>
                <w:kern w:val="0"/>
                <w:szCs w:val="21"/>
              </w:rPr>
            </w:pPr>
          </w:p>
        </w:tc>
        <w:tc>
          <w:tcPr>
            <w:tcW w:w="1116" w:type="dxa"/>
            <w:tcBorders>
              <w:top w:val="single" w:sz="4" w:space="0" w:color="000000"/>
              <w:left w:val="single" w:sz="4" w:space="0" w:color="000000"/>
              <w:right w:val="single" w:sz="4" w:space="0" w:color="000000"/>
            </w:tcBorders>
            <w:vAlign w:val="center"/>
          </w:tcPr>
          <w:p w:rsidR="00884519" w:rsidRDefault="00884519" w:rsidP="00335A8C">
            <w:pPr>
              <w:widowControl/>
              <w:jc w:val="left"/>
              <w:rPr>
                <w:rFonts w:ascii="Times New Roman" w:eastAsia="仿宋_GB2312" w:hAnsi="Times New Roman" w:cs="Times New Roman"/>
                <w:kern w:val="0"/>
                <w:szCs w:val="21"/>
              </w:rPr>
            </w:pPr>
            <w:r>
              <w:rPr>
                <w:rFonts w:ascii="Times New Roman" w:eastAsia="宋体" w:hAnsi="Times New Roman" w:cs="Times New Roman" w:hint="eastAsia"/>
                <w:sz w:val="15"/>
                <w:szCs w:val="15"/>
              </w:rPr>
              <w:t>成本指标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rPr>
                <w:rFonts w:ascii="Times New Roman" w:hAnsi="Times New Roman" w:cs="Times New Roman"/>
                <w:kern w:val="0"/>
                <w:szCs w:val="21"/>
              </w:rPr>
            </w:pPr>
            <w:r w:rsidRPr="000B5CE5">
              <w:rPr>
                <w:rFonts w:ascii="Times New Roman" w:eastAsia="宋体" w:hAnsi="Times New Roman" w:cs="Times New Roman" w:hint="eastAsia"/>
                <w:sz w:val="15"/>
                <w:szCs w:val="15"/>
              </w:rPr>
              <w:t>费用不超过预算</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rPr>
                <w:rFonts w:ascii="Times New Roman" w:hAnsi="Times New Roman" w:cs="Times New Roman"/>
                <w:kern w:val="0"/>
                <w:szCs w:val="21"/>
              </w:rPr>
            </w:pPr>
            <w:r w:rsidRPr="000B5CE5">
              <w:rPr>
                <w:rFonts w:hint="eastAsia"/>
                <w:sz w:val="15"/>
                <w:szCs w:val="15"/>
              </w:rPr>
              <w:t>项目</w:t>
            </w:r>
            <w:r w:rsidRPr="000B5CE5">
              <w:rPr>
                <w:rFonts w:ascii="Times New Roman" w:hAnsi="Times New Roman" w:hint="eastAsia"/>
                <w:sz w:val="15"/>
                <w:szCs w:val="15"/>
              </w:rPr>
              <w:t>预算</w:t>
            </w:r>
            <w:r w:rsidRPr="000B5CE5">
              <w:rPr>
                <w:rFonts w:ascii="Times New Roman" w:hAnsi="Times New Roman" w:hint="eastAsia"/>
                <w:sz w:val="15"/>
                <w:szCs w:val="15"/>
              </w:rPr>
              <w:t>119.5</w:t>
            </w:r>
            <w:r w:rsidRPr="000B5CE5">
              <w:rPr>
                <w:rFonts w:ascii="Times New Roman" w:hAnsi="Times New Roman" w:hint="eastAsia"/>
                <w:sz w:val="15"/>
                <w:szCs w:val="15"/>
              </w:rPr>
              <w:t>万</w:t>
            </w:r>
          </w:p>
        </w:tc>
        <w:tc>
          <w:tcPr>
            <w:tcW w:w="1006"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335A8C">
            <w:pPr>
              <w:widowControl/>
              <w:jc w:val="left"/>
              <w:rPr>
                <w:rFonts w:ascii="Times New Roman" w:hAnsi="Times New Roman" w:cs="Times New Roman"/>
                <w:kern w:val="0"/>
                <w:szCs w:val="21"/>
              </w:rPr>
            </w:pPr>
            <w:r w:rsidRPr="000B5CE5">
              <w:rPr>
                <w:rFonts w:ascii="Times New Roman" w:hAnsi="Times New Roman"/>
                <w:sz w:val="15"/>
                <w:szCs w:val="15"/>
              </w:rPr>
              <w:t xml:space="preserve"> </w:t>
            </w:r>
            <w:r w:rsidRPr="000B5CE5">
              <w:rPr>
                <w:rFonts w:ascii="Times New Roman" w:eastAsia="宋体" w:hAnsi="Times New Roman" w:cs="Times New Roman" w:hint="eastAsia"/>
                <w:sz w:val="15"/>
                <w:szCs w:val="15"/>
              </w:rPr>
              <w:t>通过政府公开招标，合同金额</w:t>
            </w:r>
            <w:r w:rsidRPr="000B5CE5">
              <w:rPr>
                <w:rFonts w:ascii="Times New Roman" w:eastAsia="宋体" w:hAnsi="Times New Roman" w:hint="eastAsia"/>
                <w:sz w:val="15"/>
                <w:szCs w:val="15"/>
              </w:rPr>
              <w:t>75</w:t>
            </w:r>
            <w:r w:rsidRPr="000B5CE5">
              <w:rPr>
                <w:rFonts w:ascii="Times New Roman" w:hAnsi="Times New Roman" w:hint="eastAsia"/>
                <w:sz w:val="15"/>
                <w:szCs w:val="15"/>
              </w:rPr>
              <w:t>万</w:t>
            </w:r>
          </w:p>
        </w:tc>
        <w:tc>
          <w:tcPr>
            <w:tcW w:w="821" w:type="dxa"/>
            <w:tcBorders>
              <w:top w:val="single" w:sz="4" w:space="0" w:color="000000"/>
              <w:left w:val="single" w:sz="4" w:space="0" w:color="000000"/>
              <w:bottom w:val="single" w:sz="4" w:space="0" w:color="000000"/>
              <w:right w:val="single" w:sz="4" w:space="0" w:color="000000"/>
            </w:tcBorders>
            <w:vAlign w:val="center"/>
          </w:tcPr>
          <w:p w:rsidR="00884519" w:rsidRPr="000B5CE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rsidR="00884519" w:rsidRDefault="00884519" w:rsidP="00C211D5">
            <w:pPr>
              <w:widowControl/>
              <w:spacing w:line="240" w:lineRule="exact"/>
              <w:jc w:val="center"/>
              <w:rPr>
                <w:rFonts w:ascii="Times New Roman" w:hAnsi="Times New Roman" w:cs="Times New Roman"/>
                <w:kern w:val="0"/>
                <w:szCs w:val="21"/>
              </w:rPr>
            </w:pPr>
            <w:r>
              <w:rPr>
                <w:rFonts w:ascii="Times New Roman" w:hAnsi="Times New Roman" w:cs="Times New Roman" w:hint="eastAsia"/>
                <w:kern w:val="0"/>
                <w:szCs w:val="21"/>
              </w:rPr>
              <w:t>9</w:t>
            </w:r>
          </w:p>
        </w:tc>
        <w:tc>
          <w:tcPr>
            <w:tcW w:w="1808" w:type="dxa"/>
            <w:tcBorders>
              <w:top w:val="single" w:sz="4" w:space="0" w:color="000000"/>
              <w:left w:val="single" w:sz="4" w:space="0" w:color="000000"/>
              <w:bottom w:val="single" w:sz="4" w:space="0" w:color="000000"/>
              <w:right w:val="single" w:sz="4" w:space="0" w:color="000000"/>
            </w:tcBorders>
            <w:vAlign w:val="center"/>
          </w:tcPr>
          <w:p w:rsidR="00884519" w:rsidRDefault="00884519" w:rsidP="00335A8C">
            <w:pPr>
              <w:widowControl/>
              <w:spacing w:line="240" w:lineRule="exact"/>
              <w:jc w:val="center"/>
              <w:rPr>
                <w:rFonts w:ascii="Times New Roman" w:hAnsi="Times New Roman" w:cs="Times New Roman"/>
                <w:kern w:val="0"/>
                <w:szCs w:val="21"/>
              </w:rPr>
            </w:pPr>
          </w:p>
        </w:tc>
      </w:tr>
      <w:tr w:rsidR="00884519" w:rsidTr="00F95046">
        <w:trPr>
          <w:trHeight w:val="3627"/>
          <w:jc w:val="center"/>
          <w:trPrChange w:id="443" w:author="傅妙倩" w:date="2021-03-16T11:09:00Z">
            <w:trPr>
              <w:trHeight w:val="496"/>
              <w:jc w:val="center"/>
            </w:trPr>
          </w:trPrChange>
        </w:trPr>
        <w:tc>
          <w:tcPr>
            <w:tcW w:w="648" w:type="dxa"/>
            <w:vMerge/>
            <w:tcBorders>
              <w:left w:val="single" w:sz="4" w:space="0" w:color="000000"/>
              <w:right w:val="single" w:sz="4" w:space="0" w:color="000000"/>
            </w:tcBorders>
            <w:vAlign w:val="center"/>
            <w:tcPrChange w:id="444" w:author="傅妙倩" w:date="2021-03-16T11:09:00Z">
              <w:tcPr>
                <w:tcW w:w="671" w:type="dxa"/>
                <w:gridSpan w:val="2"/>
                <w:vMerge/>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445" w:author="蔡奡" w:date="2021-03-15T15:06:00Z">
                  <w:rPr>
                    <w:rFonts w:ascii="仿宋_GB2312" w:eastAsia="仿宋_GB2312" w:hAnsi="仿宋_GB2312" w:cs="仿宋_GB2312"/>
                    <w:kern w:val="0"/>
                    <w:sz w:val="24"/>
                  </w:rPr>
                </w:rPrChange>
              </w:rPr>
            </w:pPr>
          </w:p>
        </w:tc>
        <w:tc>
          <w:tcPr>
            <w:tcW w:w="1220" w:type="dxa"/>
            <w:gridSpan w:val="3"/>
            <w:vMerge w:val="restart"/>
            <w:tcBorders>
              <w:top w:val="single" w:sz="4" w:space="0" w:color="000000"/>
              <w:left w:val="single" w:sz="4" w:space="0" w:color="000000"/>
              <w:bottom w:val="single" w:sz="4" w:space="0" w:color="000000"/>
              <w:right w:val="single" w:sz="4" w:space="0" w:color="000000"/>
            </w:tcBorders>
            <w:vAlign w:val="center"/>
            <w:tcPrChange w:id="446" w:author="傅妙倩" w:date="2021-03-16T11:09:00Z">
              <w:tcPr>
                <w:tcW w:w="1263" w:type="dxa"/>
                <w:gridSpan w:val="4"/>
                <w:vMerge w:val="restart"/>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Cs w:val="21"/>
                <w:rPrChange w:id="447"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448" w:author="蔡奡" w:date="2021-03-15T15:06:00Z">
                  <w:rPr>
                    <w:rFonts w:ascii="仿宋_GB2312" w:eastAsia="仿宋_GB2312" w:hAnsi="仿宋_GB2312" w:cs="仿宋_GB2312" w:hint="eastAsia"/>
                    <w:kern w:val="0"/>
                    <w:szCs w:val="21"/>
                  </w:rPr>
                </w:rPrChange>
              </w:rPr>
              <w:t>效益指标（</w:t>
            </w:r>
            <w:r w:rsidRPr="002F4EEF">
              <w:rPr>
                <w:rFonts w:ascii="Times New Roman" w:eastAsia="仿宋_GB2312" w:hAnsi="Times New Roman" w:cs="Times New Roman"/>
                <w:kern w:val="0"/>
                <w:szCs w:val="21"/>
                <w:rPrChange w:id="449" w:author="蔡奡" w:date="2021-03-15T15:06:00Z">
                  <w:rPr>
                    <w:rFonts w:ascii="仿宋_GB2312" w:eastAsia="仿宋_GB2312" w:hAnsi="仿宋_GB2312" w:cs="仿宋_GB2312"/>
                    <w:kern w:val="0"/>
                    <w:szCs w:val="21"/>
                  </w:rPr>
                </w:rPrChange>
              </w:rPr>
              <w:t>30</w:t>
            </w:r>
            <w:r w:rsidRPr="002F4EEF">
              <w:rPr>
                <w:rFonts w:ascii="Times New Roman" w:eastAsia="仿宋_GB2312" w:hAnsi="Times New Roman" w:cs="Times New Roman"/>
                <w:kern w:val="0"/>
                <w:szCs w:val="21"/>
                <w:rPrChange w:id="450" w:author="蔡奡" w:date="2021-03-15T15:06:00Z">
                  <w:rPr>
                    <w:rFonts w:ascii="仿宋_GB2312" w:eastAsia="仿宋_GB2312" w:hAnsi="仿宋_GB2312" w:cs="仿宋_GB2312"/>
                    <w:kern w:val="0"/>
                    <w:szCs w:val="21"/>
                  </w:rPr>
                </w:rPrChange>
              </w:rPr>
              <w:t>分）</w:t>
            </w:r>
          </w:p>
        </w:tc>
        <w:tc>
          <w:tcPr>
            <w:tcW w:w="1116" w:type="dxa"/>
            <w:tcBorders>
              <w:top w:val="single" w:sz="4" w:space="0" w:color="000000"/>
              <w:left w:val="single" w:sz="4" w:space="0" w:color="000000"/>
              <w:right w:val="single" w:sz="4" w:space="0" w:color="000000"/>
            </w:tcBorders>
            <w:vAlign w:val="center"/>
            <w:tcPrChange w:id="451" w:author="傅妙倩" w:date="2021-03-16T11:09:00Z">
              <w:tcPr>
                <w:tcW w:w="1154" w:type="dxa"/>
                <w:gridSpan w:val="2"/>
                <w:tcBorders>
                  <w:top w:val="single" w:sz="4" w:space="0" w:color="000000"/>
                  <w:left w:val="single" w:sz="4" w:space="0" w:color="000000"/>
                  <w:right w:val="single" w:sz="4" w:space="0" w:color="000000"/>
                </w:tcBorders>
                <w:vAlign w:val="center"/>
              </w:tcPr>
            </w:tcPrChange>
          </w:tcPr>
          <w:p w:rsidR="00884519" w:rsidRPr="00286A7D" w:rsidRDefault="00884519" w:rsidP="00335A8C">
            <w:pPr>
              <w:widowControl/>
              <w:jc w:val="left"/>
              <w:rPr>
                <w:rFonts w:ascii="Times New Roman" w:eastAsia="宋体" w:hAnsi="Times New Roman" w:cs="Times New Roman"/>
                <w:sz w:val="15"/>
                <w:szCs w:val="15"/>
                <w:rPrChange w:id="452"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经济效益指标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Change w:id="453" w:author="傅妙倩" w:date="2021-03-16T11:09:00Z">
              <w:tcPr>
                <w:tcW w:w="1215"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rPr>
                <w:rFonts w:ascii="Times New Roman" w:hAnsi="Times New Roman"/>
                <w:sz w:val="15"/>
                <w:szCs w:val="15"/>
                <w:rPrChange w:id="454" w:author="蔡奡" w:date="2021-03-15T15:06:00Z">
                  <w:rPr>
                    <w:rFonts w:ascii="宋体" w:hAnsi="宋体"/>
                    <w:kern w:val="0"/>
                    <w:szCs w:val="21"/>
                  </w:rPr>
                </w:rPrChange>
              </w:rPr>
            </w:pPr>
            <w:r>
              <w:rPr>
                <w:rFonts w:ascii="Times New Roman" w:eastAsia="宋体" w:hAnsi="Times New Roman" w:cs="Times New Roman" w:hint="eastAsia"/>
                <w:sz w:val="15"/>
                <w:szCs w:val="15"/>
              </w:rPr>
              <w:t>通过招投标购买降低采购成本</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455"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456" w:author="蔡奡" w:date="2021-03-15T15:06:00Z">
                  <w:rPr>
                    <w:rFonts w:ascii="宋体" w:hAnsi="宋体"/>
                    <w:kern w:val="0"/>
                    <w:szCs w:val="21"/>
                  </w:rPr>
                </w:rPrChange>
              </w:rPr>
            </w:pPr>
            <w:r>
              <w:rPr>
                <w:rFonts w:ascii="Times New Roman" w:eastAsia="宋体" w:hAnsi="Times New Roman" w:cs="Times New Roman" w:hint="eastAsia"/>
                <w:sz w:val="15"/>
                <w:szCs w:val="15"/>
              </w:rPr>
              <w:t>通过政府采购降低采购成本</w:t>
            </w:r>
          </w:p>
        </w:tc>
        <w:tc>
          <w:tcPr>
            <w:tcW w:w="1006" w:type="dxa"/>
            <w:tcBorders>
              <w:top w:val="single" w:sz="4" w:space="0" w:color="000000"/>
              <w:left w:val="single" w:sz="4" w:space="0" w:color="000000"/>
              <w:bottom w:val="single" w:sz="4" w:space="0" w:color="000000"/>
              <w:right w:val="single" w:sz="4" w:space="0" w:color="000000"/>
            </w:tcBorders>
            <w:vAlign w:val="center"/>
            <w:tcPrChange w:id="457"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Default="00884519" w:rsidP="00335A8C">
            <w:pPr>
              <w:numPr>
                <w:ilvl w:val="255"/>
                <w:numId w:val="0"/>
              </w:numPr>
              <w:jc w:val="left"/>
              <w:rPr>
                <w:rFonts w:ascii="Times New Roman" w:eastAsia="宋体" w:hAnsi="Times New Roman" w:cs="Times New Roman"/>
                <w:sz w:val="15"/>
                <w:szCs w:val="15"/>
              </w:rPr>
            </w:pPr>
            <w:r>
              <w:rPr>
                <w:rFonts w:ascii="Times New Roman" w:eastAsia="宋体" w:hAnsi="Times New Roman" w:cs="Times New Roman" w:hint="eastAsia"/>
                <w:sz w:val="15"/>
                <w:szCs w:val="15"/>
              </w:rPr>
              <w:t>通过公开招标方式由金华市财政局政府采购预算执行确认书确认，</w:t>
            </w:r>
            <w:r>
              <w:rPr>
                <w:rFonts w:ascii="Times New Roman" w:eastAsia="宋体" w:hAnsi="Times New Roman" w:cs="Times New Roman"/>
                <w:sz w:val="15"/>
                <w:szCs w:val="15"/>
              </w:rPr>
              <w:t>2019</w:t>
            </w:r>
            <w:r>
              <w:rPr>
                <w:rFonts w:ascii="Times New Roman" w:eastAsia="宋体" w:hAnsi="Times New Roman" w:cs="Times New Roman" w:hint="eastAsia"/>
                <w:sz w:val="15"/>
                <w:szCs w:val="15"/>
              </w:rPr>
              <w:t>年</w:t>
            </w:r>
            <w:r>
              <w:rPr>
                <w:rFonts w:ascii="Times New Roman" w:eastAsia="宋体" w:hAnsi="Times New Roman" w:cs="Times New Roman"/>
                <w:sz w:val="15"/>
                <w:szCs w:val="15"/>
              </w:rPr>
              <w:t>8</w:t>
            </w:r>
            <w:r>
              <w:rPr>
                <w:rFonts w:ascii="Times New Roman" w:eastAsia="宋体" w:hAnsi="Times New Roman" w:cs="Times New Roman" w:hint="eastAsia"/>
                <w:sz w:val="15"/>
                <w:szCs w:val="15"/>
              </w:rPr>
              <w:t>月</w:t>
            </w:r>
            <w:r>
              <w:rPr>
                <w:rFonts w:ascii="Times New Roman" w:eastAsia="宋体" w:hAnsi="Times New Roman" w:cs="Times New Roman" w:hint="eastAsia"/>
                <w:sz w:val="15"/>
                <w:szCs w:val="15"/>
              </w:rPr>
              <w:t>30</w:t>
            </w:r>
            <w:r>
              <w:rPr>
                <w:rFonts w:ascii="Times New Roman" w:eastAsia="宋体" w:hAnsi="Times New Roman" w:cs="Times New Roman" w:hint="eastAsia"/>
                <w:sz w:val="15"/>
                <w:szCs w:val="15"/>
              </w:rPr>
              <w:t>日完成“金华市环境监测中心站环保监测设备项目”采购工作，与</w:t>
            </w:r>
            <w:r>
              <w:rPr>
                <w:rFonts w:eastAsia="宋体" w:hAnsi="Times New Roman" w:hint="eastAsia"/>
                <w:sz w:val="15"/>
                <w:szCs w:val="15"/>
              </w:rPr>
              <w:t>北京尚洋东方环境科技</w:t>
            </w:r>
            <w:r>
              <w:rPr>
                <w:rFonts w:hAnsi="Times New Roman" w:hint="eastAsia"/>
                <w:sz w:val="15"/>
                <w:szCs w:val="15"/>
              </w:rPr>
              <w:t>股份有限公司</w:t>
            </w:r>
            <w:r>
              <w:rPr>
                <w:rFonts w:ascii="Times New Roman" w:eastAsia="宋体" w:hAnsi="Times New Roman" w:cs="Times New Roman" w:hint="eastAsia"/>
                <w:sz w:val="15"/>
                <w:szCs w:val="15"/>
              </w:rPr>
              <w:t>签订政府采购合同。</w:t>
            </w:r>
          </w:p>
          <w:p w:rsidR="00884519" w:rsidRPr="00286A7D" w:rsidRDefault="00884519" w:rsidP="00335A8C">
            <w:pPr>
              <w:widowControl/>
              <w:jc w:val="left"/>
              <w:rPr>
                <w:rFonts w:ascii="Times New Roman" w:hAnsi="Times New Roman"/>
                <w:sz w:val="15"/>
                <w:szCs w:val="15"/>
                <w:rPrChange w:id="458" w:author="蔡奡" w:date="2021-03-15T15:06:00Z">
                  <w:rPr>
                    <w:rFonts w:ascii="宋体" w:hAnsi="宋体"/>
                    <w:kern w:val="0"/>
                    <w:szCs w:val="21"/>
                  </w:rPr>
                </w:rPrChange>
              </w:rPr>
            </w:pPr>
          </w:p>
        </w:tc>
        <w:tc>
          <w:tcPr>
            <w:tcW w:w="821" w:type="dxa"/>
            <w:tcBorders>
              <w:top w:val="single" w:sz="4" w:space="0" w:color="000000"/>
              <w:left w:val="single" w:sz="4" w:space="0" w:color="000000"/>
              <w:bottom w:val="single" w:sz="4" w:space="0" w:color="000000"/>
              <w:right w:val="single" w:sz="4" w:space="0" w:color="000000"/>
            </w:tcBorders>
            <w:vAlign w:val="center"/>
            <w:tcPrChange w:id="459"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15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460"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13</w:t>
            </w:r>
          </w:p>
        </w:tc>
        <w:tc>
          <w:tcPr>
            <w:tcW w:w="1808" w:type="dxa"/>
            <w:tcBorders>
              <w:top w:val="single" w:sz="4" w:space="0" w:color="000000"/>
              <w:left w:val="single" w:sz="4" w:space="0" w:color="000000"/>
              <w:bottom w:val="single" w:sz="4" w:space="0" w:color="000000"/>
              <w:right w:val="single" w:sz="4" w:space="0" w:color="000000"/>
            </w:tcBorders>
            <w:vAlign w:val="center"/>
            <w:tcPrChange w:id="461"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462" w:author="蔡奡" w:date="2021-03-15T15:06:00Z">
                  <w:rPr>
                    <w:rFonts w:ascii="宋体" w:hAnsi="宋体"/>
                    <w:kern w:val="0"/>
                    <w:szCs w:val="21"/>
                  </w:rPr>
                </w:rPrChange>
              </w:rPr>
            </w:pPr>
          </w:p>
        </w:tc>
      </w:tr>
      <w:tr w:rsidR="00884519" w:rsidTr="00335A8C">
        <w:trPr>
          <w:trHeight w:val="311"/>
          <w:jc w:val="center"/>
          <w:trPrChange w:id="463" w:author="傅妙倩" w:date="2021-03-16T11:09:00Z">
            <w:trPr>
              <w:trHeight w:val="531"/>
              <w:jc w:val="center"/>
            </w:trPr>
          </w:trPrChange>
        </w:trPr>
        <w:tc>
          <w:tcPr>
            <w:tcW w:w="648" w:type="dxa"/>
            <w:vMerge/>
            <w:tcBorders>
              <w:left w:val="single" w:sz="4" w:space="0" w:color="000000"/>
              <w:right w:val="single" w:sz="4" w:space="0" w:color="000000"/>
            </w:tcBorders>
            <w:vAlign w:val="center"/>
            <w:tcPrChange w:id="464" w:author="傅妙倩" w:date="2021-03-16T11:09:00Z">
              <w:tcPr>
                <w:tcW w:w="671" w:type="dxa"/>
                <w:gridSpan w:val="2"/>
                <w:vMerge/>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sz w:val="24"/>
                <w:rPrChange w:id="465" w:author="蔡奡" w:date="2021-03-15T15:06:00Z">
                  <w:rPr>
                    <w:rFonts w:ascii="仿宋_GB2312" w:eastAsia="仿宋_GB2312" w:hAnsi="仿宋_GB2312" w:cs="仿宋_GB2312"/>
                    <w:sz w:val="24"/>
                  </w:rPr>
                </w:rPrChange>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Change w:id="466" w:author="傅妙倩" w:date="2021-03-16T11:09:00Z">
              <w:tcPr>
                <w:tcW w:w="1263" w:type="dxa"/>
                <w:gridSpan w:val="4"/>
                <w:vMerge/>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szCs w:val="21"/>
                <w:rPrChange w:id="467" w:author="蔡奡" w:date="2021-03-15T15:06:00Z">
                  <w:rPr>
                    <w:rFonts w:ascii="仿宋_GB2312" w:eastAsia="仿宋_GB2312" w:hAnsi="仿宋_GB2312" w:cs="仿宋_GB2312"/>
                    <w:szCs w:val="21"/>
                  </w:rPr>
                </w:rPrChange>
              </w:rPr>
            </w:pPr>
          </w:p>
        </w:tc>
        <w:tc>
          <w:tcPr>
            <w:tcW w:w="1116" w:type="dxa"/>
            <w:tcBorders>
              <w:top w:val="single" w:sz="4" w:space="0" w:color="000000"/>
              <w:left w:val="single" w:sz="4" w:space="0" w:color="000000"/>
              <w:right w:val="single" w:sz="4" w:space="0" w:color="000000"/>
            </w:tcBorders>
            <w:vAlign w:val="center"/>
            <w:tcPrChange w:id="468" w:author="傅妙倩" w:date="2021-03-16T11:09:00Z">
              <w:tcPr>
                <w:tcW w:w="1154" w:type="dxa"/>
                <w:gridSpan w:val="2"/>
                <w:tcBorders>
                  <w:top w:val="single" w:sz="4" w:space="0" w:color="000000"/>
                  <w:left w:val="single" w:sz="4" w:space="0" w:color="000000"/>
                  <w:right w:val="single" w:sz="4" w:space="0" w:color="000000"/>
                </w:tcBorders>
                <w:vAlign w:val="center"/>
              </w:tcPr>
            </w:tcPrChange>
          </w:tcPr>
          <w:p w:rsidR="00884519" w:rsidRPr="00286A7D" w:rsidRDefault="00884519" w:rsidP="00335A8C">
            <w:pPr>
              <w:widowControl/>
              <w:jc w:val="left"/>
              <w:rPr>
                <w:rFonts w:ascii="Times New Roman" w:eastAsia="宋体" w:hAnsi="Times New Roman" w:cs="Times New Roman"/>
                <w:sz w:val="15"/>
                <w:szCs w:val="15"/>
                <w:rPrChange w:id="469"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社会效益指标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Change w:id="470" w:author="傅妙倩" w:date="2021-03-16T11:09:00Z">
              <w:tcPr>
                <w:tcW w:w="1215"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rPr>
                <w:rFonts w:ascii="Times New Roman" w:eastAsia="宋体" w:hAnsi="Times New Roman"/>
                <w:sz w:val="15"/>
                <w:szCs w:val="15"/>
                <w:rPrChange w:id="471" w:author="蔡奡" w:date="2021-03-15T15:06:00Z">
                  <w:rPr>
                    <w:rFonts w:ascii="宋体" w:hAnsi="宋体"/>
                    <w:kern w:val="0"/>
                    <w:szCs w:val="21"/>
                  </w:rPr>
                </w:rPrChange>
              </w:rPr>
            </w:pPr>
            <w:r>
              <w:rPr>
                <w:rFonts w:ascii="Times New Roman" w:eastAsia="宋体" w:hAnsi="Times New Roman" w:cs="Times New Roman" w:hint="eastAsia"/>
                <w:sz w:val="15"/>
                <w:szCs w:val="15"/>
              </w:rPr>
              <w:t>为管理</w:t>
            </w:r>
            <w:r>
              <w:rPr>
                <w:rFonts w:hint="eastAsia"/>
                <w:sz w:val="15"/>
                <w:szCs w:val="15"/>
              </w:rPr>
              <w:t>提供</w:t>
            </w:r>
            <w:r>
              <w:rPr>
                <w:rFonts w:ascii="Times New Roman" w:eastAsia="宋体" w:hAnsi="Times New Roman" w:cs="Times New Roman" w:hint="eastAsia"/>
                <w:sz w:val="15"/>
                <w:szCs w:val="15"/>
              </w:rPr>
              <w:t>服务</w:t>
            </w:r>
            <w:r>
              <w:rPr>
                <w:rFonts w:ascii="Times New Roman" w:eastAsia="宋体" w:hAnsi="Times New Roman" w:cs="Times New Roman"/>
                <w:sz w:val="15"/>
                <w:szCs w:val="15"/>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472"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473" w:author="蔡奡" w:date="2021-03-15T15:06:00Z">
                  <w:rPr>
                    <w:rFonts w:ascii="宋体" w:hAnsi="宋体"/>
                    <w:kern w:val="0"/>
                    <w:szCs w:val="21"/>
                  </w:rPr>
                </w:rPrChange>
              </w:rPr>
            </w:pPr>
            <w:r>
              <w:rPr>
                <w:rFonts w:hint="eastAsia"/>
                <w:sz w:val="15"/>
                <w:szCs w:val="15"/>
              </w:rPr>
              <w:t>为上级管理部门提供监测数据</w:t>
            </w:r>
          </w:p>
        </w:tc>
        <w:tc>
          <w:tcPr>
            <w:tcW w:w="1006" w:type="dxa"/>
            <w:tcBorders>
              <w:top w:val="single" w:sz="4" w:space="0" w:color="000000"/>
              <w:left w:val="single" w:sz="4" w:space="0" w:color="000000"/>
              <w:bottom w:val="single" w:sz="4" w:space="0" w:color="000000"/>
              <w:right w:val="single" w:sz="4" w:space="0" w:color="000000"/>
            </w:tcBorders>
            <w:vAlign w:val="center"/>
            <w:tcPrChange w:id="474"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475" w:author="蔡奡" w:date="2021-03-15T15:06:00Z">
                  <w:rPr>
                    <w:rFonts w:ascii="宋体" w:hAnsi="宋体"/>
                    <w:kern w:val="0"/>
                    <w:szCs w:val="21"/>
                  </w:rPr>
                </w:rPrChange>
              </w:rPr>
            </w:pPr>
            <w:r>
              <w:rPr>
                <w:rFonts w:hint="eastAsia"/>
                <w:sz w:val="15"/>
                <w:szCs w:val="15"/>
              </w:rPr>
              <w:t>于</w:t>
            </w:r>
            <w:r>
              <w:rPr>
                <w:rFonts w:hint="eastAsia"/>
                <w:sz w:val="15"/>
                <w:szCs w:val="15"/>
              </w:rPr>
              <w:t>2020</w:t>
            </w:r>
            <w:r>
              <w:rPr>
                <w:rFonts w:hint="eastAsia"/>
                <w:sz w:val="15"/>
                <w:szCs w:val="15"/>
              </w:rPr>
              <w:t>年</w:t>
            </w:r>
            <w:r>
              <w:rPr>
                <w:rFonts w:hint="eastAsia"/>
                <w:sz w:val="15"/>
                <w:szCs w:val="15"/>
              </w:rPr>
              <w:t>4</w:t>
            </w:r>
            <w:r>
              <w:rPr>
                <w:rFonts w:hint="eastAsia"/>
                <w:sz w:val="15"/>
                <w:szCs w:val="15"/>
              </w:rPr>
              <w:t>月验收后，按要求上传</w:t>
            </w:r>
          </w:p>
        </w:tc>
        <w:tc>
          <w:tcPr>
            <w:tcW w:w="821" w:type="dxa"/>
            <w:tcBorders>
              <w:top w:val="single" w:sz="4" w:space="0" w:color="000000"/>
              <w:left w:val="single" w:sz="4" w:space="0" w:color="000000"/>
              <w:bottom w:val="single" w:sz="4" w:space="0" w:color="000000"/>
              <w:right w:val="single" w:sz="4" w:space="0" w:color="000000"/>
            </w:tcBorders>
            <w:vAlign w:val="center"/>
            <w:tcPrChange w:id="476"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477"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Change w:id="478"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479" w:author="蔡奡" w:date="2021-03-15T15:06:00Z">
                  <w:rPr>
                    <w:rFonts w:ascii="宋体" w:hAnsi="宋体"/>
                    <w:kern w:val="0"/>
                    <w:szCs w:val="21"/>
                  </w:rPr>
                </w:rPrChange>
              </w:rPr>
            </w:pPr>
          </w:p>
        </w:tc>
      </w:tr>
      <w:tr w:rsidR="00884519" w:rsidTr="00335A8C">
        <w:trPr>
          <w:trHeight w:val="311"/>
          <w:jc w:val="center"/>
          <w:trPrChange w:id="480" w:author="傅妙倩" w:date="2021-03-16T11:09:00Z">
            <w:trPr>
              <w:trHeight w:val="481"/>
              <w:jc w:val="center"/>
            </w:trPr>
          </w:trPrChange>
        </w:trPr>
        <w:tc>
          <w:tcPr>
            <w:tcW w:w="648" w:type="dxa"/>
            <w:vMerge/>
            <w:tcBorders>
              <w:left w:val="single" w:sz="4" w:space="0" w:color="000000"/>
              <w:right w:val="single" w:sz="4" w:space="0" w:color="000000"/>
            </w:tcBorders>
            <w:vAlign w:val="center"/>
            <w:tcPrChange w:id="481" w:author="傅妙倩" w:date="2021-03-16T11:09:00Z">
              <w:tcPr>
                <w:tcW w:w="671" w:type="dxa"/>
                <w:gridSpan w:val="2"/>
                <w:vMerge/>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482" w:author="蔡奡" w:date="2021-03-15T15:06:00Z">
                  <w:rPr>
                    <w:rFonts w:ascii="仿宋_GB2312" w:eastAsia="仿宋_GB2312" w:hAnsi="仿宋_GB2312" w:cs="仿宋_GB2312"/>
                    <w:kern w:val="0"/>
                    <w:sz w:val="24"/>
                  </w:rPr>
                </w:rPrChange>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Change w:id="483" w:author="傅妙倩" w:date="2021-03-16T11:09:00Z">
              <w:tcPr>
                <w:tcW w:w="1263" w:type="dxa"/>
                <w:gridSpan w:val="4"/>
                <w:vMerge/>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Cs w:val="21"/>
                <w:rPrChange w:id="484" w:author="蔡奡" w:date="2021-03-15T15:06:00Z">
                  <w:rPr>
                    <w:rFonts w:ascii="仿宋_GB2312" w:eastAsia="仿宋_GB2312" w:hAnsi="仿宋_GB2312" w:cs="仿宋_GB2312"/>
                    <w:kern w:val="0"/>
                    <w:szCs w:val="21"/>
                  </w:rPr>
                </w:rPrChange>
              </w:rPr>
            </w:pPr>
          </w:p>
        </w:tc>
        <w:tc>
          <w:tcPr>
            <w:tcW w:w="1116" w:type="dxa"/>
            <w:tcBorders>
              <w:top w:val="single" w:sz="4" w:space="0" w:color="000000"/>
              <w:left w:val="single" w:sz="4" w:space="0" w:color="000000"/>
              <w:right w:val="single" w:sz="4" w:space="0" w:color="000000"/>
            </w:tcBorders>
            <w:vAlign w:val="center"/>
            <w:tcPrChange w:id="485" w:author="傅妙倩" w:date="2021-03-16T11:09:00Z">
              <w:tcPr>
                <w:tcW w:w="1154" w:type="dxa"/>
                <w:gridSpan w:val="2"/>
                <w:tcBorders>
                  <w:top w:val="single" w:sz="4" w:space="0" w:color="000000"/>
                  <w:left w:val="single" w:sz="4" w:space="0" w:color="000000"/>
                  <w:right w:val="single" w:sz="4" w:space="0" w:color="000000"/>
                </w:tcBorders>
                <w:vAlign w:val="center"/>
              </w:tcPr>
            </w:tcPrChange>
          </w:tcPr>
          <w:p w:rsidR="00884519" w:rsidRPr="00286A7D" w:rsidRDefault="00884519" w:rsidP="00335A8C">
            <w:pPr>
              <w:widowControl/>
              <w:jc w:val="left"/>
              <w:rPr>
                <w:rFonts w:ascii="Times New Roman" w:eastAsia="宋体" w:hAnsi="Times New Roman" w:cs="Times New Roman"/>
                <w:sz w:val="15"/>
                <w:szCs w:val="15"/>
                <w:rPrChange w:id="486"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生态效益指标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Change w:id="487" w:author="傅妙倩" w:date="2021-03-16T11:09:00Z">
              <w:tcPr>
                <w:tcW w:w="1215"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rPr>
                <w:rFonts w:ascii="Times New Roman" w:eastAsia="宋体" w:hAnsi="Times New Roman"/>
                <w:szCs w:val="24"/>
                <w:rPrChange w:id="488" w:author="蔡奡" w:date="2021-03-15T15:06:00Z">
                  <w:rPr>
                    <w:rFonts w:ascii="宋体" w:hAnsi="宋体"/>
                    <w:kern w:val="0"/>
                    <w:szCs w:val="21"/>
                  </w:rPr>
                </w:rPrChange>
              </w:rPr>
            </w:pPr>
            <w:r>
              <w:rPr>
                <w:rFonts w:hint="eastAsia"/>
                <w:sz w:val="15"/>
                <w:szCs w:val="15"/>
              </w:rPr>
              <w:t>改善生态环境</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489"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atLeast"/>
              <w:jc w:val="left"/>
              <w:rPr>
                <w:rFonts w:ascii="Times New Roman" w:hAnsi="Times New Roman"/>
                <w:sz w:val="15"/>
                <w:szCs w:val="15"/>
                <w:rPrChange w:id="490" w:author="蔡奡" w:date="2021-03-15T15:06:00Z">
                  <w:rPr>
                    <w:rFonts w:ascii="宋体" w:hAnsi="宋体"/>
                    <w:kern w:val="0"/>
                    <w:szCs w:val="21"/>
                  </w:rPr>
                </w:rPrChange>
              </w:rPr>
            </w:pPr>
            <w:r>
              <w:rPr>
                <w:rFonts w:ascii="Times New Roman" w:eastAsia="宋体" w:hAnsi="Times New Roman" w:cs="Times New Roman" w:hint="eastAsia"/>
                <w:sz w:val="15"/>
                <w:szCs w:val="15"/>
              </w:rPr>
              <w:t>增强应对饮用水源地水质污染监控能力</w:t>
            </w:r>
          </w:p>
        </w:tc>
        <w:tc>
          <w:tcPr>
            <w:tcW w:w="1006" w:type="dxa"/>
            <w:tcBorders>
              <w:top w:val="single" w:sz="4" w:space="0" w:color="000000"/>
              <w:left w:val="single" w:sz="4" w:space="0" w:color="000000"/>
              <w:bottom w:val="single" w:sz="4" w:space="0" w:color="000000"/>
              <w:right w:val="single" w:sz="4" w:space="0" w:color="000000"/>
            </w:tcBorders>
            <w:vAlign w:val="center"/>
            <w:tcPrChange w:id="491"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492" w:author="蔡奡" w:date="2021-03-15T15:06:00Z">
                  <w:rPr>
                    <w:rFonts w:ascii="宋体" w:hAnsi="宋体"/>
                    <w:kern w:val="0"/>
                    <w:szCs w:val="21"/>
                  </w:rPr>
                </w:rPrChange>
              </w:rPr>
            </w:pPr>
            <w:r>
              <w:rPr>
                <w:rFonts w:hint="eastAsia"/>
                <w:sz w:val="15"/>
                <w:szCs w:val="15"/>
              </w:rPr>
              <w:t>助力金华饮用水保障</w:t>
            </w:r>
          </w:p>
        </w:tc>
        <w:tc>
          <w:tcPr>
            <w:tcW w:w="821" w:type="dxa"/>
            <w:tcBorders>
              <w:top w:val="single" w:sz="4" w:space="0" w:color="000000"/>
              <w:left w:val="single" w:sz="4" w:space="0" w:color="000000"/>
              <w:bottom w:val="single" w:sz="4" w:space="0" w:color="000000"/>
              <w:right w:val="single" w:sz="4" w:space="0" w:color="000000"/>
            </w:tcBorders>
            <w:vAlign w:val="center"/>
            <w:tcPrChange w:id="493"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494"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Change w:id="495"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496" w:author="蔡奡" w:date="2021-03-15T15:06:00Z">
                  <w:rPr>
                    <w:rFonts w:ascii="宋体" w:hAnsi="宋体"/>
                    <w:kern w:val="0"/>
                    <w:szCs w:val="21"/>
                  </w:rPr>
                </w:rPrChange>
              </w:rPr>
            </w:pPr>
          </w:p>
        </w:tc>
      </w:tr>
      <w:tr w:rsidR="00884519" w:rsidTr="00335A8C">
        <w:trPr>
          <w:trHeight w:val="311"/>
          <w:jc w:val="center"/>
          <w:trPrChange w:id="497" w:author="傅妙倩" w:date="2021-03-16T11:09:00Z">
            <w:trPr>
              <w:trHeight w:val="531"/>
              <w:jc w:val="center"/>
            </w:trPr>
          </w:trPrChange>
        </w:trPr>
        <w:tc>
          <w:tcPr>
            <w:tcW w:w="648" w:type="dxa"/>
            <w:vMerge/>
            <w:tcBorders>
              <w:left w:val="single" w:sz="4" w:space="0" w:color="000000"/>
              <w:right w:val="single" w:sz="4" w:space="0" w:color="000000"/>
            </w:tcBorders>
            <w:vAlign w:val="center"/>
            <w:tcPrChange w:id="498" w:author="傅妙倩" w:date="2021-03-16T11:09:00Z">
              <w:tcPr>
                <w:tcW w:w="671" w:type="dxa"/>
                <w:gridSpan w:val="2"/>
                <w:vMerge/>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499" w:author="蔡奡" w:date="2021-03-15T15:06:00Z">
                  <w:rPr>
                    <w:rFonts w:ascii="仿宋_GB2312" w:eastAsia="仿宋_GB2312" w:hAnsi="仿宋_GB2312" w:cs="仿宋_GB2312"/>
                    <w:kern w:val="0"/>
                    <w:sz w:val="24"/>
                  </w:rPr>
                </w:rPrChange>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Change w:id="500" w:author="傅妙倩" w:date="2021-03-16T11:09:00Z">
              <w:tcPr>
                <w:tcW w:w="1263" w:type="dxa"/>
                <w:gridSpan w:val="4"/>
                <w:vMerge/>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Cs w:val="21"/>
                <w:rPrChange w:id="501" w:author="蔡奡" w:date="2021-03-15T15:06:00Z">
                  <w:rPr>
                    <w:rFonts w:ascii="仿宋_GB2312" w:eastAsia="仿宋_GB2312" w:hAnsi="仿宋_GB2312" w:cs="仿宋_GB2312"/>
                    <w:kern w:val="0"/>
                    <w:szCs w:val="21"/>
                  </w:rPr>
                </w:rPrChange>
              </w:rPr>
            </w:pPr>
          </w:p>
        </w:tc>
        <w:tc>
          <w:tcPr>
            <w:tcW w:w="1116" w:type="dxa"/>
            <w:tcBorders>
              <w:top w:val="single" w:sz="4" w:space="0" w:color="000000"/>
              <w:left w:val="single" w:sz="4" w:space="0" w:color="000000"/>
              <w:bottom w:val="single" w:sz="4" w:space="0" w:color="auto"/>
              <w:right w:val="single" w:sz="4" w:space="0" w:color="000000"/>
            </w:tcBorders>
            <w:vAlign w:val="center"/>
            <w:tcPrChange w:id="502" w:author="傅妙倩" w:date="2021-03-16T11:09:00Z">
              <w:tcPr>
                <w:tcW w:w="1154" w:type="dxa"/>
                <w:gridSpan w:val="2"/>
                <w:tcBorders>
                  <w:top w:val="single" w:sz="4" w:space="0" w:color="000000"/>
                  <w:left w:val="single" w:sz="4" w:space="0" w:color="000000"/>
                  <w:bottom w:val="single" w:sz="4" w:space="0" w:color="auto"/>
                  <w:right w:val="single" w:sz="4" w:space="0" w:color="000000"/>
                </w:tcBorders>
                <w:vAlign w:val="center"/>
              </w:tcPr>
            </w:tcPrChange>
          </w:tcPr>
          <w:p w:rsidR="00884519" w:rsidRPr="00286A7D" w:rsidRDefault="00884519" w:rsidP="00335A8C">
            <w:pPr>
              <w:widowControl/>
              <w:jc w:val="left"/>
              <w:rPr>
                <w:rFonts w:ascii="Times New Roman" w:eastAsia="宋体" w:hAnsi="Times New Roman" w:cs="Times New Roman"/>
                <w:sz w:val="15"/>
                <w:szCs w:val="15"/>
                <w:rPrChange w:id="503"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可持续影响指标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Change w:id="504" w:author="傅妙倩" w:date="2021-03-16T11:09:00Z">
              <w:tcPr>
                <w:tcW w:w="1215"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rPr>
                <w:rFonts w:ascii="Times New Roman" w:eastAsia="宋体" w:hAnsi="Times New Roman"/>
                <w:sz w:val="15"/>
                <w:szCs w:val="15"/>
                <w:rPrChange w:id="505" w:author="蔡奡" w:date="2021-03-15T15:06:00Z">
                  <w:rPr>
                    <w:rFonts w:ascii="宋体" w:hAnsi="宋体"/>
                    <w:kern w:val="0"/>
                    <w:szCs w:val="21"/>
                  </w:rPr>
                </w:rPrChange>
              </w:rPr>
            </w:pPr>
            <w:r>
              <w:rPr>
                <w:rFonts w:ascii="Times New Roman" w:eastAsia="宋体" w:hAnsi="Times New Roman" w:cs="Times New Roman"/>
                <w:sz w:val="15"/>
                <w:szCs w:val="15"/>
              </w:rPr>
              <w:t xml:space="preserve"> </w:t>
            </w:r>
            <w:r>
              <w:rPr>
                <w:rFonts w:ascii="Times New Roman" w:eastAsia="宋体" w:hAnsi="Times New Roman" w:cs="Times New Roman" w:hint="eastAsia"/>
                <w:sz w:val="15"/>
                <w:szCs w:val="15"/>
              </w:rPr>
              <w:t>监测数据及时上报</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506"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507" w:author="蔡奡" w:date="2021-03-15T15:06:00Z">
                  <w:rPr>
                    <w:rFonts w:ascii="宋体" w:hAnsi="宋体"/>
                    <w:kern w:val="0"/>
                    <w:szCs w:val="21"/>
                  </w:rPr>
                </w:rPrChange>
              </w:rPr>
            </w:pPr>
            <w:r>
              <w:rPr>
                <w:rFonts w:hint="eastAsia"/>
                <w:sz w:val="15"/>
                <w:szCs w:val="15"/>
              </w:rPr>
              <w:t>上级管理部门及时掌握饮用水源入库水质</w:t>
            </w:r>
            <w:r>
              <w:rPr>
                <w:rFonts w:hint="eastAsia"/>
                <w:sz w:val="15"/>
                <w:szCs w:val="15"/>
              </w:rP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Change w:id="508"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509" w:author="蔡奡" w:date="2021-03-15T15:06:00Z">
                  <w:rPr>
                    <w:rFonts w:ascii="宋体" w:hAnsi="宋体"/>
                    <w:kern w:val="0"/>
                    <w:szCs w:val="21"/>
                  </w:rPr>
                </w:rPrChange>
              </w:rPr>
            </w:pPr>
            <w:r>
              <w:rPr>
                <w:rFonts w:hint="eastAsia"/>
                <w:sz w:val="15"/>
                <w:szCs w:val="15"/>
              </w:rPr>
              <w:t xml:space="preserve"> </w:t>
            </w:r>
            <w:r>
              <w:rPr>
                <w:rFonts w:hint="eastAsia"/>
                <w:sz w:val="15"/>
                <w:szCs w:val="15"/>
              </w:rPr>
              <w:t>为环境管理决策提供技术支撑</w:t>
            </w:r>
          </w:p>
        </w:tc>
        <w:tc>
          <w:tcPr>
            <w:tcW w:w="821" w:type="dxa"/>
            <w:tcBorders>
              <w:top w:val="single" w:sz="4" w:space="0" w:color="000000"/>
              <w:left w:val="single" w:sz="4" w:space="0" w:color="000000"/>
              <w:bottom w:val="single" w:sz="4" w:space="0" w:color="000000"/>
              <w:right w:val="single" w:sz="4" w:space="0" w:color="000000"/>
            </w:tcBorders>
            <w:vAlign w:val="center"/>
            <w:tcPrChange w:id="510"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511"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4</w:t>
            </w:r>
          </w:p>
        </w:tc>
        <w:tc>
          <w:tcPr>
            <w:tcW w:w="1808" w:type="dxa"/>
            <w:tcBorders>
              <w:top w:val="single" w:sz="4" w:space="0" w:color="000000"/>
              <w:left w:val="single" w:sz="4" w:space="0" w:color="000000"/>
              <w:bottom w:val="single" w:sz="4" w:space="0" w:color="000000"/>
              <w:right w:val="single" w:sz="4" w:space="0" w:color="000000"/>
            </w:tcBorders>
            <w:vAlign w:val="center"/>
            <w:tcPrChange w:id="512"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513" w:author="蔡奡" w:date="2021-03-15T15:06:00Z">
                  <w:rPr>
                    <w:rFonts w:ascii="宋体" w:hAnsi="宋体"/>
                    <w:kern w:val="0"/>
                    <w:szCs w:val="21"/>
                  </w:rPr>
                </w:rPrChange>
              </w:rPr>
            </w:pPr>
          </w:p>
        </w:tc>
      </w:tr>
      <w:tr w:rsidR="00884519" w:rsidTr="00335A8C">
        <w:trPr>
          <w:trHeight w:val="611"/>
          <w:jc w:val="center"/>
          <w:trPrChange w:id="514" w:author="傅妙倩" w:date="2021-03-16T11:09:00Z">
            <w:trPr>
              <w:trHeight w:val="531"/>
              <w:jc w:val="center"/>
            </w:trPr>
          </w:trPrChange>
        </w:trPr>
        <w:tc>
          <w:tcPr>
            <w:tcW w:w="648" w:type="dxa"/>
            <w:vMerge/>
            <w:tcBorders>
              <w:left w:val="single" w:sz="4" w:space="0" w:color="000000"/>
              <w:right w:val="single" w:sz="4" w:space="0" w:color="000000"/>
            </w:tcBorders>
            <w:vAlign w:val="center"/>
            <w:tcPrChange w:id="515" w:author="傅妙倩" w:date="2021-03-16T11:09:00Z">
              <w:tcPr>
                <w:tcW w:w="671" w:type="dxa"/>
                <w:gridSpan w:val="2"/>
                <w:vMerge/>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516" w:author="蔡奡" w:date="2021-03-15T15:06:00Z">
                  <w:rPr>
                    <w:rFonts w:ascii="仿宋_GB2312" w:eastAsia="仿宋_GB2312" w:hAnsi="仿宋_GB2312" w:cs="仿宋_GB2312"/>
                    <w:kern w:val="0"/>
                    <w:sz w:val="24"/>
                  </w:rPr>
                </w:rPrChange>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Change w:id="517" w:author="傅妙倩" w:date="2021-03-16T11:09:00Z">
              <w:tcPr>
                <w:tcW w:w="1263" w:type="dxa"/>
                <w:gridSpan w:val="4"/>
                <w:tcBorders>
                  <w:top w:val="single" w:sz="4" w:space="0" w:color="000000"/>
                  <w:left w:val="single" w:sz="4" w:space="0" w:color="000000"/>
                  <w:bottom w:val="single" w:sz="4" w:space="0" w:color="000000"/>
                  <w:right w:val="single" w:sz="4" w:space="0" w:color="auto"/>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Cs w:val="21"/>
                <w:rPrChange w:id="518"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519" w:author="蔡奡" w:date="2021-03-15T15:06:00Z">
                  <w:rPr>
                    <w:rFonts w:ascii="仿宋_GB2312" w:eastAsia="仿宋_GB2312" w:hAnsi="仿宋_GB2312" w:cs="仿宋_GB2312" w:hint="eastAsia"/>
                    <w:kern w:val="0"/>
                    <w:szCs w:val="21"/>
                  </w:rPr>
                </w:rPrChange>
              </w:rPr>
              <w:t>满意度指标（</w:t>
            </w:r>
            <w:r w:rsidRPr="002F4EEF">
              <w:rPr>
                <w:rFonts w:ascii="Times New Roman" w:eastAsia="仿宋_GB2312" w:hAnsi="Times New Roman" w:cs="Times New Roman"/>
                <w:kern w:val="0"/>
                <w:szCs w:val="21"/>
                <w:rPrChange w:id="520" w:author="蔡奡" w:date="2021-03-15T15:06:00Z">
                  <w:rPr>
                    <w:rFonts w:ascii="仿宋_GB2312" w:eastAsia="仿宋_GB2312" w:hAnsi="仿宋_GB2312" w:cs="仿宋_GB2312"/>
                    <w:kern w:val="0"/>
                    <w:szCs w:val="21"/>
                  </w:rPr>
                </w:rPrChange>
              </w:rPr>
              <w:t>10</w:t>
            </w:r>
            <w:r w:rsidRPr="002F4EEF">
              <w:rPr>
                <w:rFonts w:ascii="Times New Roman" w:eastAsia="仿宋_GB2312" w:hAnsi="Times New Roman" w:cs="Times New Roman"/>
                <w:kern w:val="0"/>
                <w:szCs w:val="21"/>
                <w:rPrChange w:id="521" w:author="蔡奡" w:date="2021-03-15T15:06:00Z">
                  <w:rPr>
                    <w:rFonts w:ascii="仿宋_GB2312" w:eastAsia="仿宋_GB2312" w:hAnsi="仿宋_GB2312" w:cs="仿宋_GB2312"/>
                    <w:kern w:val="0"/>
                    <w:szCs w:val="21"/>
                  </w:rPr>
                </w:rPrChange>
              </w:rPr>
              <w:t>分）</w:t>
            </w:r>
          </w:p>
        </w:tc>
        <w:tc>
          <w:tcPr>
            <w:tcW w:w="1116" w:type="dxa"/>
            <w:tcBorders>
              <w:top w:val="single" w:sz="4" w:space="0" w:color="auto"/>
              <w:left w:val="single" w:sz="4" w:space="0" w:color="auto"/>
              <w:bottom w:val="single" w:sz="4" w:space="0" w:color="auto"/>
              <w:right w:val="single" w:sz="4" w:space="0" w:color="auto"/>
            </w:tcBorders>
            <w:vAlign w:val="center"/>
            <w:tcPrChange w:id="522" w:author="傅妙倩" w:date="2021-03-16T11:09:00Z">
              <w:tcPr>
                <w:tcW w:w="1154" w:type="dxa"/>
                <w:gridSpan w:val="2"/>
                <w:tcBorders>
                  <w:top w:val="single" w:sz="4" w:space="0" w:color="auto"/>
                  <w:left w:val="single" w:sz="4" w:space="0" w:color="auto"/>
                  <w:bottom w:val="single" w:sz="4" w:space="0" w:color="auto"/>
                  <w:right w:val="single" w:sz="4" w:space="0" w:color="auto"/>
                </w:tcBorders>
                <w:vAlign w:val="center"/>
              </w:tcPr>
            </w:tcPrChange>
          </w:tcPr>
          <w:p w:rsidR="00884519" w:rsidRPr="00286A7D" w:rsidRDefault="00884519" w:rsidP="00335A8C">
            <w:pPr>
              <w:widowControl/>
              <w:jc w:val="left"/>
              <w:rPr>
                <w:rFonts w:ascii="Times New Roman" w:eastAsia="宋体" w:hAnsi="Times New Roman" w:cs="Times New Roman"/>
                <w:sz w:val="15"/>
                <w:szCs w:val="15"/>
                <w:rPrChange w:id="523" w:author="蔡奡" w:date="2021-03-15T15:06:00Z">
                  <w:rPr>
                    <w:rFonts w:ascii="仿宋_GB2312" w:eastAsia="仿宋_GB2312" w:hAnsi="仿宋_GB2312" w:cs="仿宋_GB2312"/>
                    <w:kern w:val="0"/>
                    <w:szCs w:val="21"/>
                  </w:rPr>
                </w:rPrChange>
              </w:rPr>
            </w:pPr>
            <w:r>
              <w:rPr>
                <w:rFonts w:ascii="Times New Roman" w:eastAsia="宋体" w:hAnsi="Times New Roman" w:cs="Times New Roman" w:hint="eastAsia"/>
                <w:sz w:val="15"/>
                <w:szCs w:val="15"/>
              </w:rPr>
              <w:t>服务对象满意度指标</w:t>
            </w:r>
          </w:p>
        </w:tc>
        <w:tc>
          <w:tcPr>
            <w:tcW w:w="1173" w:type="dxa"/>
            <w:gridSpan w:val="2"/>
            <w:tcBorders>
              <w:top w:val="single" w:sz="4" w:space="0" w:color="000000"/>
              <w:left w:val="single" w:sz="4" w:space="0" w:color="auto"/>
              <w:bottom w:val="single" w:sz="4" w:space="0" w:color="000000"/>
              <w:right w:val="single" w:sz="4" w:space="0" w:color="000000"/>
            </w:tcBorders>
            <w:vAlign w:val="center"/>
            <w:tcPrChange w:id="524" w:author="傅妙倩" w:date="2021-03-16T11:09:00Z">
              <w:tcPr>
                <w:tcW w:w="1215" w:type="dxa"/>
                <w:gridSpan w:val="3"/>
                <w:tcBorders>
                  <w:top w:val="single" w:sz="4" w:space="0" w:color="000000"/>
                  <w:left w:val="single" w:sz="4" w:space="0" w:color="auto"/>
                  <w:bottom w:val="single" w:sz="4" w:space="0" w:color="000000"/>
                  <w:right w:val="single" w:sz="4" w:space="0" w:color="000000"/>
                </w:tcBorders>
                <w:vAlign w:val="center"/>
              </w:tcPr>
            </w:tcPrChange>
          </w:tcPr>
          <w:p w:rsidR="00884519" w:rsidRPr="00286A7D" w:rsidRDefault="00884519" w:rsidP="00335A8C">
            <w:pPr>
              <w:widowControl/>
              <w:rPr>
                <w:rFonts w:ascii="Times New Roman" w:hAnsi="Times New Roman"/>
                <w:sz w:val="15"/>
                <w:szCs w:val="15"/>
                <w:rPrChange w:id="525" w:author="蔡奡" w:date="2021-03-15T15:06:00Z">
                  <w:rPr>
                    <w:rFonts w:ascii="宋体" w:hAnsi="宋体"/>
                    <w:kern w:val="0"/>
                    <w:szCs w:val="21"/>
                  </w:rPr>
                </w:rPrChange>
              </w:rPr>
            </w:pPr>
            <w:r>
              <w:rPr>
                <w:rFonts w:ascii="Times New Roman" w:eastAsia="宋体" w:hAnsi="Times New Roman" w:cs="Times New Roman" w:hint="eastAsia"/>
                <w:sz w:val="15"/>
                <w:szCs w:val="15"/>
              </w:rPr>
              <w:t>满足各级政府</w:t>
            </w:r>
            <w:r>
              <w:rPr>
                <w:rFonts w:ascii="Times New Roman" w:hAnsi="Times New Roman" w:cs="Times New Roman" w:hint="eastAsia"/>
                <w:sz w:val="15"/>
                <w:szCs w:val="15"/>
              </w:rPr>
              <w:t>需要</w:t>
            </w:r>
            <w:r>
              <w:rPr>
                <w:rFonts w:ascii="Times New Roman" w:eastAsia="宋体" w:hAnsi="Times New Roman" w:cs="Times New Roman"/>
                <w:sz w:val="15"/>
                <w:szCs w:val="15"/>
              </w:rPr>
              <w:t xml:space="preserve"> </w:t>
            </w:r>
            <w:r>
              <w:rPr>
                <w:rFonts w:hint="eastAsia"/>
                <w:sz w:val="15"/>
                <w:szCs w:val="15"/>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Change w:id="526" w:author="傅妙倩" w:date="2021-03-16T11:09:00Z">
              <w:tcPr>
                <w:tcW w:w="1140"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527" w:author="蔡奡" w:date="2021-03-15T15:06:00Z">
                  <w:rPr>
                    <w:rFonts w:ascii="宋体" w:hAnsi="宋体"/>
                    <w:kern w:val="0"/>
                    <w:szCs w:val="21"/>
                  </w:rPr>
                </w:rPrChange>
              </w:rPr>
            </w:pPr>
            <w:r>
              <w:rPr>
                <w:rFonts w:ascii="仿宋_GB2312" w:eastAsia="仿宋_GB2312" w:hAnsi="仿宋_GB2312" w:cs="仿宋_GB2312" w:hint="eastAsia"/>
                <w:kern w:val="0"/>
                <w:sz w:val="18"/>
                <w:szCs w:val="18"/>
              </w:rPr>
              <w:t>85%以上</w:t>
            </w:r>
            <w:r>
              <w:rPr>
                <w:rFonts w:ascii="仿宋_GB2312" w:eastAsia="仿宋_GB2312" w:hAnsi="仿宋_GB2312" w:cs="仿宋_GB2312" w:hint="eastAsia"/>
                <w:sz w:val="18"/>
                <w:szCs w:val="18"/>
              </w:rPr>
              <w:t xml:space="preserve"> </w:t>
            </w:r>
          </w:p>
        </w:tc>
        <w:tc>
          <w:tcPr>
            <w:tcW w:w="1006" w:type="dxa"/>
            <w:tcBorders>
              <w:top w:val="single" w:sz="4" w:space="0" w:color="000000"/>
              <w:left w:val="single" w:sz="4" w:space="0" w:color="000000"/>
              <w:bottom w:val="single" w:sz="4" w:space="0" w:color="000000"/>
              <w:right w:val="single" w:sz="4" w:space="0" w:color="000000"/>
            </w:tcBorders>
            <w:vAlign w:val="center"/>
            <w:tcPrChange w:id="528" w:author="傅妙倩" w:date="2021-03-16T11:09:00Z">
              <w:tcPr>
                <w:tcW w:w="104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jc w:val="left"/>
              <w:rPr>
                <w:rFonts w:ascii="Times New Roman" w:hAnsi="Times New Roman"/>
                <w:sz w:val="15"/>
                <w:szCs w:val="15"/>
                <w:rPrChange w:id="529" w:author="蔡奡" w:date="2021-03-15T15:06:00Z">
                  <w:rPr>
                    <w:rFonts w:ascii="宋体" w:hAnsi="宋体"/>
                    <w:kern w:val="0"/>
                    <w:szCs w:val="21"/>
                  </w:rPr>
                </w:rPrChange>
              </w:rPr>
            </w:pPr>
            <w:r>
              <w:rPr>
                <w:rFonts w:hint="eastAsia"/>
                <w:sz w:val="15"/>
                <w:szCs w:val="15"/>
              </w:rPr>
              <w:t>90</w:t>
            </w:r>
            <w:r>
              <w:rPr>
                <w:rFonts w:ascii="仿宋_GB2312" w:eastAsia="仿宋_GB2312" w:hAnsi="仿宋_GB2312" w:cs="仿宋_GB2312" w:hint="eastAsia"/>
                <w:kern w:val="0"/>
                <w:sz w:val="18"/>
                <w:szCs w:val="18"/>
              </w:rPr>
              <w:t>%</w:t>
            </w:r>
          </w:p>
        </w:tc>
        <w:tc>
          <w:tcPr>
            <w:tcW w:w="821" w:type="dxa"/>
            <w:tcBorders>
              <w:top w:val="single" w:sz="4" w:space="0" w:color="000000"/>
              <w:left w:val="single" w:sz="4" w:space="0" w:color="000000"/>
              <w:bottom w:val="single" w:sz="4" w:space="0" w:color="000000"/>
              <w:right w:val="single" w:sz="4" w:space="0" w:color="000000"/>
            </w:tcBorders>
            <w:vAlign w:val="center"/>
            <w:tcPrChange w:id="530"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531"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C211D5" w:rsidRDefault="00884519" w:rsidP="00C211D5">
            <w:pPr>
              <w:widowControl/>
              <w:tabs>
                <w:tab w:val="left" w:pos="357"/>
              </w:tabs>
              <w:spacing w:line="240" w:lineRule="exact"/>
              <w:jc w:val="center"/>
              <w:rPr>
                <w:rFonts w:ascii="Times New Roman" w:hAnsi="Times New Roman" w:cs="Times New Roman"/>
                <w:kern w:val="0"/>
                <w:szCs w:val="21"/>
              </w:rPr>
            </w:pPr>
            <w:r w:rsidRPr="00C211D5">
              <w:rPr>
                <w:rFonts w:ascii="Times New Roman" w:hAnsi="Times New Roman" w:cs="Times New Roman" w:hint="eastAsia"/>
                <w:kern w:val="0"/>
                <w:szCs w:val="21"/>
              </w:rPr>
              <w:t>8</w:t>
            </w:r>
          </w:p>
        </w:tc>
        <w:tc>
          <w:tcPr>
            <w:tcW w:w="1808" w:type="dxa"/>
            <w:tcBorders>
              <w:top w:val="single" w:sz="4" w:space="0" w:color="000000"/>
              <w:left w:val="single" w:sz="4" w:space="0" w:color="000000"/>
              <w:bottom w:val="single" w:sz="4" w:space="0" w:color="000000"/>
              <w:right w:val="single" w:sz="4" w:space="0" w:color="000000"/>
            </w:tcBorders>
            <w:vAlign w:val="center"/>
            <w:tcPrChange w:id="532"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533" w:author="蔡奡" w:date="2021-03-15T15:06:00Z">
                  <w:rPr>
                    <w:rFonts w:ascii="宋体" w:hAnsi="宋体"/>
                    <w:kern w:val="0"/>
                    <w:szCs w:val="21"/>
                  </w:rPr>
                </w:rPrChange>
              </w:rPr>
            </w:pPr>
          </w:p>
        </w:tc>
      </w:tr>
      <w:tr w:rsidR="00884519" w:rsidTr="00335A8C">
        <w:trPr>
          <w:trHeight w:val="611"/>
          <w:jc w:val="center"/>
          <w:trPrChange w:id="534" w:author="傅妙倩" w:date="2021-03-16T11:09:00Z">
            <w:trPr>
              <w:trHeight w:val="531"/>
              <w:jc w:val="center"/>
            </w:trPr>
          </w:trPrChange>
        </w:trPr>
        <w:tc>
          <w:tcPr>
            <w:tcW w:w="648" w:type="dxa"/>
            <w:tcBorders>
              <w:left w:val="single" w:sz="4" w:space="0" w:color="000000"/>
              <w:right w:val="single" w:sz="4" w:space="0" w:color="000000"/>
            </w:tcBorders>
            <w:vAlign w:val="center"/>
            <w:tcPrChange w:id="535" w:author="傅妙倩" w:date="2021-03-16T11:09:00Z">
              <w:tcPr>
                <w:tcW w:w="671" w:type="dxa"/>
                <w:gridSpan w:val="2"/>
                <w:tcBorders>
                  <w:left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536" w:author="蔡奡" w:date="2021-03-15T15:06:00Z">
                  <w:rPr>
                    <w:rFonts w:ascii="仿宋_GB2312" w:eastAsia="仿宋_GB2312" w:hAnsi="仿宋_GB2312" w:cs="仿宋_GB2312"/>
                    <w:kern w:val="0"/>
                    <w:sz w:val="24"/>
                  </w:rPr>
                </w:rPrChange>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Change w:id="537" w:author="傅妙倩" w:date="2021-03-16T11:09:00Z">
              <w:tcPr>
                <w:tcW w:w="1263" w:type="dxa"/>
                <w:gridSpan w:val="4"/>
                <w:tcBorders>
                  <w:top w:val="single" w:sz="4" w:space="0" w:color="000000"/>
                  <w:left w:val="single" w:sz="4" w:space="0" w:color="000000"/>
                  <w:bottom w:val="single" w:sz="4" w:space="0" w:color="000000"/>
                  <w:right w:val="single" w:sz="4" w:space="0" w:color="auto"/>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Cs w:val="21"/>
                <w:rPrChange w:id="538"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539" w:author="蔡奡" w:date="2021-03-15T15:06:00Z">
                  <w:rPr>
                    <w:rFonts w:ascii="仿宋_GB2312" w:eastAsia="仿宋_GB2312" w:hAnsi="仿宋_GB2312" w:cs="仿宋_GB2312" w:hint="eastAsia"/>
                    <w:kern w:val="0"/>
                    <w:szCs w:val="21"/>
                  </w:rPr>
                </w:rPrChange>
              </w:rPr>
              <w:t>执行率指标（</w:t>
            </w:r>
            <w:r w:rsidRPr="002F4EEF">
              <w:rPr>
                <w:rFonts w:ascii="Times New Roman" w:eastAsia="仿宋_GB2312" w:hAnsi="Times New Roman" w:cs="Times New Roman"/>
                <w:kern w:val="0"/>
                <w:szCs w:val="21"/>
                <w:rPrChange w:id="540" w:author="蔡奡" w:date="2021-03-15T15:06:00Z">
                  <w:rPr>
                    <w:rFonts w:ascii="仿宋_GB2312" w:eastAsia="仿宋_GB2312" w:hAnsi="仿宋_GB2312" w:cs="仿宋_GB2312"/>
                    <w:kern w:val="0"/>
                    <w:szCs w:val="21"/>
                  </w:rPr>
                </w:rPrChange>
              </w:rPr>
              <w:t>10</w:t>
            </w:r>
            <w:r w:rsidRPr="002F4EEF">
              <w:rPr>
                <w:rFonts w:ascii="Times New Roman" w:eastAsia="仿宋_GB2312" w:hAnsi="Times New Roman" w:cs="Times New Roman"/>
                <w:kern w:val="0"/>
                <w:szCs w:val="21"/>
                <w:rPrChange w:id="541" w:author="蔡奡" w:date="2021-03-15T15:06:00Z">
                  <w:rPr>
                    <w:rFonts w:ascii="仿宋_GB2312" w:eastAsia="仿宋_GB2312" w:hAnsi="仿宋_GB2312" w:cs="仿宋_GB2312"/>
                    <w:kern w:val="0"/>
                    <w:szCs w:val="21"/>
                  </w:rPr>
                </w:rPrChange>
              </w:rPr>
              <w:t>分</w:t>
            </w:r>
            <w:r w:rsidRPr="002F4EEF">
              <w:rPr>
                <w:rFonts w:ascii="Times New Roman" w:eastAsia="仿宋_GB2312" w:hAnsi="Times New Roman" w:cs="Times New Roman" w:hint="eastAsia"/>
                <w:kern w:val="0"/>
                <w:szCs w:val="21"/>
                <w:rPrChange w:id="542" w:author="蔡奡" w:date="2021-03-15T15:06:00Z">
                  <w:rPr>
                    <w:rFonts w:ascii="仿宋_GB2312" w:eastAsia="仿宋_GB2312" w:hAnsi="仿宋_GB2312" w:cs="仿宋_GB2312" w:hint="eastAsia"/>
                    <w:kern w:val="0"/>
                    <w:szCs w:val="21"/>
                  </w:rPr>
                </w:rPrChange>
              </w:rPr>
              <w:t>）</w:t>
            </w:r>
          </w:p>
        </w:tc>
        <w:tc>
          <w:tcPr>
            <w:tcW w:w="4398" w:type="dxa"/>
            <w:gridSpan w:val="6"/>
            <w:tcBorders>
              <w:top w:val="single" w:sz="4" w:space="0" w:color="auto"/>
              <w:left w:val="single" w:sz="4" w:space="0" w:color="auto"/>
              <w:bottom w:val="single" w:sz="4" w:space="0" w:color="auto"/>
              <w:right w:val="single" w:sz="4" w:space="0" w:color="000000"/>
            </w:tcBorders>
            <w:vAlign w:val="center"/>
            <w:tcPrChange w:id="543" w:author="傅妙倩" w:date="2021-03-16T11:09:00Z">
              <w:tcPr>
                <w:tcW w:w="4549" w:type="dxa"/>
                <w:gridSpan w:val="10"/>
                <w:tcBorders>
                  <w:top w:val="single" w:sz="4" w:space="0" w:color="auto"/>
                  <w:left w:val="single" w:sz="4" w:space="0" w:color="auto"/>
                  <w:bottom w:val="single" w:sz="4" w:space="0" w:color="auto"/>
                  <w:right w:val="single" w:sz="4" w:space="0" w:color="000000"/>
                </w:tcBorders>
                <w:vAlign w:val="center"/>
              </w:tcPr>
            </w:tcPrChange>
          </w:tcPr>
          <w:p w:rsidR="00884519" w:rsidRPr="00072A5C" w:rsidRDefault="002F4EEF" w:rsidP="00335A8C">
            <w:pPr>
              <w:widowControl/>
              <w:rPr>
                <w:rFonts w:ascii="Times New Roman" w:eastAsia="仿宋_GB2312" w:hAnsi="Times New Roman" w:cs="Times New Roman"/>
                <w:kern w:val="0"/>
                <w:szCs w:val="21"/>
                <w:rPrChange w:id="544"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kern w:val="0"/>
                <w:szCs w:val="21"/>
                <w:rPrChange w:id="545" w:author="蔡奡" w:date="2021-03-15T15:06:00Z">
                  <w:rPr>
                    <w:rFonts w:ascii="仿宋_GB2312" w:eastAsia="仿宋_GB2312" w:hAnsi="仿宋_GB2312" w:cs="仿宋_GB2312" w:hint="eastAsia"/>
                    <w:kern w:val="0"/>
                    <w:szCs w:val="21"/>
                  </w:rPr>
                </w:rPrChange>
              </w:rPr>
              <w:t>资金执行率：</w:t>
            </w:r>
          </w:p>
          <w:p w:rsidR="00884519" w:rsidRPr="00072A5C" w:rsidRDefault="002F4EEF" w:rsidP="00335A8C">
            <w:pPr>
              <w:widowControl/>
              <w:jc w:val="center"/>
              <w:rPr>
                <w:rFonts w:ascii="Times New Roman" w:eastAsia="仿宋_GB2312" w:hAnsi="Times New Roman" w:cs="Times New Roman"/>
                <w:kern w:val="0"/>
                <w:szCs w:val="21"/>
                <w:rPrChange w:id="546" w:author="蔡奡" w:date="2021-03-15T15:06:00Z">
                  <w:rPr>
                    <w:rFonts w:ascii="宋体" w:hAnsi="宋体"/>
                    <w:kern w:val="0"/>
                    <w:szCs w:val="21"/>
                  </w:rPr>
                </w:rPrChange>
              </w:rPr>
            </w:pPr>
            <w:r w:rsidRPr="002F4EEF">
              <w:rPr>
                <w:rFonts w:ascii="Times New Roman" w:eastAsia="仿宋_GB2312" w:hAnsi="Times New Roman" w:cs="Times New Roman" w:hint="eastAsia"/>
                <w:kern w:val="0"/>
                <w:szCs w:val="21"/>
                <w:rPrChange w:id="547" w:author="蔡奡" w:date="2021-03-15T15:06:00Z">
                  <w:rPr>
                    <w:rFonts w:ascii="仿宋_GB2312" w:eastAsia="仿宋_GB2312" w:hAnsi="仿宋_GB2312" w:cs="仿宋_GB2312" w:hint="eastAsia"/>
                    <w:kern w:val="0"/>
                    <w:szCs w:val="21"/>
                  </w:rPr>
                </w:rPrChange>
              </w:rPr>
              <w:t>（计算方式：执行率自评得分</w:t>
            </w:r>
            <w:r w:rsidRPr="002F4EEF">
              <w:rPr>
                <w:rFonts w:ascii="Times New Roman" w:eastAsia="仿宋_GB2312" w:hAnsi="Times New Roman" w:cs="Times New Roman"/>
                <w:kern w:val="0"/>
                <w:szCs w:val="21"/>
                <w:rPrChange w:id="548" w:author="蔡奡" w:date="2021-03-15T15:06:00Z">
                  <w:rPr>
                    <w:rFonts w:ascii="仿宋_GB2312" w:eastAsia="仿宋_GB2312" w:hAnsi="仿宋_GB2312" w:cs="仿宋_GB2312"/>
                    <w:kern w:val="0"/>
                    <w:sz w:val="22"/>
                  </w:rPr>
                </w:rPrChange>
              </w:rPr>
              <w:t>=</w:t>
            </w:r>
            <w:r w:rsidRPr="002F4EEF">
              <w:rPr>
                <w:rFonts w:ascii="Times New Roman" w:eastAsia="仿宋_GB2312" w:hAnsi="Times New Roman" w:cs="Times New Roman" w:hint="eastAsia"/>
                <w:kern w:val="0"/>
                <w:szCs w:val="21"/>
                <w:rPrChange w:id="549" w:author="蔡奡" w:date="2021-03-15T15:06:00Z">
                  <w:rPr>
                    <w:rFonts w:ascii="仿宋_GB2312" w:eastAsia="仿宋_GB2312" w:hAnsi="仿宋_GB2312" w:cs="仿宋_GB2312" w:hint="eastAsia"/>
                    <w:kern w:val="0"/>
                    <w:szCs w:val="21"/>
                  </w:rPr>
                </w:rPrChange>
              </w:rPr>
              <w:t>资金执行率</w:t>
            </w:r>
            <w:r w:rsidRPr="002F4EEF">
              <w:rPr>
                <w:rFonts w:ascii="Times New Roman" w:eastAsia="仿宋_GB2312" w:hAnsi="Times New Roman" w:cs="Times New Roman"/>
                <w:kern w:val="0"/>
                <w:szCs w:val="21"/>
                <w:rPrChange w:id="550" w:author="蔡奡" w:date="2021-03-15T15:06:00Z">
                  <w:rPr>
                    <w:rFonts w:ascii="仿宋_GB2312" w:eastAsia="仿宋_GB2312" w:hAnsi="仿宋_GB2312" w:cs="仿宋_GB2312"/>
                    <w:kern w:val="0"/>
                    <w:sz w:val="22"/>
                  </w:rPr>
                </w:rPrChange>
              </w:rPr>
              <w:t>*10</w:t>
            </w:r>
            <w:r w:rsidRPr="002F4EEF">
              <w:rPr>
                <w:rFonts w:ascii="Times New Roman" w:eastAsia="仿宋_GB2312" w:hAnsi="Times New Roman" w:cs="Times New Roman"/>
                <w:kern w:val="0"/>
                <w:szCs w:val="21"/>
                <w:rPrChange w:id="551" w:author="蔡奡" w:date="2021-03-15T15:06:00Z">
                  <w:rPr>
                    <w:rFonts w:ascii="仿宋_GB2312" w:eastAsia="仿宋_GB2312" w:hAnsi="仿宋_GB2312" w:cs="仿宋_GB2312"/>
                    <w:kern w:val="0"/>
                    <w:szCs w:val="21"/>
                  </w:rPr>
                </w:rPrChange>
              </w:rPr>
              <w:t>）</w:t>
            </w:r>
          </w:p>
        </w:tc>
        <w:tc>
          <w:tcPr>
            <w:tcW w:w="821" w:type="dxa"/>
            <w:tcBorders>
              <w:top w:val="single" w:sz="4" w:space="0" w:color="000000"/>
              <w:left w:val="single" w:sz="4" w:space="0" w:color="000000"/>
              <w:bottom w:val="single" w:sz="4" w:space="0" w:color="000000"/>
              <w:right w:val="single" w:sz="4" w:space="0" w:color="000000"/>
            </w:tcBorders>
            <w:vAlign w:val="center"/>
            <w:tcPrChange w:id="552" w:author="傅妙倩" w:date="2021-03-16T11:09:00Z">
              <w:tcPr>
                <w:tcW w:w="850"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072A5C" w:rsidRDefault="002F4EEF" w:rsidP="00C211D5">
            <w:pPr>
              <w:widowControl/>
              <w:jc w:val="center"/>
              <w:rPr>
                <w:rFonts w:ascii="Times New Roman" w:eastAsia="仿宋_GB2312" w:hAnsi="Times New Roman" w:cs="Times New Roman"/>
                <w:kern w:val="0"/>
                <w:szCs w:val="21"/>
                <w:rPrChange w:id="553" w:author="蔡奡" w:date="2021-03-15T15:06:00Z">
                  <w:rPr>
                    <w:rFonts w:ascii="宋体" w:eastAsia="宋体" w:hAnsi="宋体"/>
                    <w:kern w:val="0"/>
                    <w:szCs w:val="21"/>
                  </w:rPr>
                </w:rPrChange>
              </w:rPr>
            </w:pPr>
            <w:r w:rsidRPr="002F4EEF">
              <w:rPr>
                <w:rFonts w:ascii="Times New Roman" w:eastAsia="仿宋_GB2312" w:hAnsi="Times New Roman" w:cs="Times New Roman"/>
                <w:kern w:val="0"/>
                <w:szCs w:val="21"/>
                <w:rPrChange w:id="554" w:author="蔡奡" w:date="2021-03-15T15:06:00Z">
                  <w:rPr>
                    <w:rFonts w:ascii="宋体" w:hAnsi="宋体"/>
                    <w:kern w:val="0"/>
                    <w:szCs w:val="21"/>
                  </w:rPr>
                </w:rPrChange>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Change w:id="555" w:author="傅妙倩" w:date="2021-03-16T11:09:00Z">
              <w:tcPr>
                <w:tcW w:w="709" w:type="dxa"/>
                <w:gridSpan w:val="3"/>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C211D5">
            <w:pPr>
              <w:widowControl/>
              <w:tabs>
                <w:tab w:val="left" w:pos="357"/>
              </w:tabs>
              <w:spacing w:line="240" w:lineRule="exact"/>
              <w:jc w:val="center"/>
              <w:rPr>
                <w:rFonts w:ascii="Times New Roman" w:hAnsi="Times New Roman" w:cs="Times New Roman"/>
                <w:kern w:val="0"/>
                <w:szCs w:val="21"/>
                <w:rPrChange w:id="556" w:author="蔡奡" w:date="2021-03-15T15:06:00Z">
                  <w:rPr>
                    <w:rFonts w:ascii="宋体" w:hAnsi="宋体"/>
                    <w:kern w:val="0"/>
                    <w:szCs w:val="21"/>
                  </w:rPr>
                </w:rPrChange>
              </w:rPr>
            </w:pPr>
            <w:r>
              <w:rPr>
                <w:rFonts w:ascii="Times New Roman" w:hAnsi="Times New Roman" w:cs="Times New Roman"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Change w:id="557" w:author="傅妙倩" w:date="2021-03-16T11:09:00Z">
              <w:tcPr>
                <w:tcW w:w="1872" w:type="dxa"/>
                <w:gridSpan w:val="2"/>
                <w:tcBorders>
                  <w:top w:val="single" w:sz="4" w:space="0" w:color="000000"/>
                  <w:left w:val="single" w:sz="4" w:space="0" w:color="000000"/>
                  <w:bottom w:val="single" w:sz="4" w:space="0" w:color="000000"/>
                  <w:right w:val="single" w:sz="4" w:space="0" w:color="000000"/>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558" w:author="蔡奡" w:date="2021-03-15T15:06:00Z">
                  <w:rPr>
                    <w:rFonts w:ascii="宋体" w:hAnsi="宋体"/>
                    <w:kern w:val="0"/>
                    <w:szCs w:val="21"/>
                  </w:rPr>
                </w:rPrChange>
              </w:rPr>
            </w:pPr>
          </w:p>
        </w:tc>
      </w:tr>
      <w:tr w:rsidR="00884519" w:rsidTr="00335A8C">
        <w:trPr>
          <w:trHeight w:val="311"/>
          <w:jc w:val="center"/>
          <w:trPrChange w:id="559" w:author="傅妙倩" w:date="2021-03-16T11:09:00Z">
            <w:trPr>
              <w:trHeight w:val="501"/>
              <w:jc w:val="center"/>
            </w:trPr>
          </w:trPrChange>
        </w:trPr>
        <w:tc>
          <w:tcPr>
            <w:tcW w:w="648" w:type="dxa"/>
            <w:tcBorders>
              <w:left w:val="single" w:sz="4" w:space="0" w:color="000000"/>
              <w:bottom w:val="single" w:sz="4" w:space="0" w:color="auto"/>
              <w:right w:val="single" w:sz="4" w:space="0" w:color="000000"/>
            </w:tcBorders>
            <w:vAlign w:val="center"/>
            <w:tcPrChange w:id="560" w:author="傅妙倩" w:date="2021-03-16T11:09:00Z">
              <w:tcPr>
                <w:tcW w:w="671" w:type="dxa"/>
                <w:gridSpan w:val="2"/>
                <w:tcBorders>
                  <w:left w:val="single" w:sz="4" w:space="0" w:color="000000"/>
                  <w:bottom w:val="single" w:sz="4" w:space="0" w:color="auto"/>
                  <w:right w:val="single" w:sz="4" w:space="0" w:color="000000"/>
                </w:tcBorders>
                <w:vAlign w:val="center"/>
              </w:tcPr>
            </w:tcPrChange>
          </w:tcPr>
          <w:p w:rsidR="00884519" w:rsidRPr="00286A7D" w:rsidRDefault="00884519" w:rsidP="00335A8C">
            <w:pPr>
              <w:widowControl/>
              <w:spacing w:line="240" w:lineRule="exact"/>
              <w:jc w:val="center"/>
              <w:rPr>
                <w:rFonts w:ascii="Times New Roman" w:eastAsia="仿宋_GB2312" w:hAnsi="Times New Roman" w:cs="Times New Roman"/>
                <w:kern w:val="0"/>
                <w:sz w:val="24"/>
                <w:rPrChange w:id="561" w:author="蔡奡" w:date="2021-03-15T15:06:00Z">
                  <w:rPr>
                    <w:rFonts w:ascii="仿宋_GB2312" w:eastAsia="仿宋_GB2312" w:hAnsi="仿宋_GB2312" w:cs="仿宋_GB2312"/>
                    <w:kern w:val="0"/>
                    <w:sz w:val="24"/>
                  </w:rPr>
                </w:rPrChange>
              </w:rPr>
            </w:pPr>
          </w:p>
        </w:tc>
        <w:tc>
          <w:tcPr>
            <w:tcW w:w="5618" w:type="dxa"/>
            <w:gridSpan w:val="9"/>
            <w:tcBorders>
              <w:top w:val="single" w:sz="4" w:space="0" w:color="000000"/>
              <w:left w:val="single" w:sz="4" w:space="0" w:color="000000"/>
              <w:bottom w:val="single" w:sz="4" w:space="0" w:color="auto"/>
              <w:right w:val="single" w:sz="4" w:space="0" w:color="000000"/>
            </w:tcBorders>
            <w:vAlign w:val="center"/>
            <w:tcPrChange w:id="562" w:author="傅妙倩" w:date="2021-03-16T11:09:00Z">
              <w:tcPr>
                <w:tcW w:w="5812" w:type="dxa"/>
                <w:gridSpan w:val="14"/>
                <w:tcBorders>
                  <w:top w:val="single" w:sz="4" w:space="0" w:color="000000"/>
                  <w:left w:val="single" w:sz="4" w:space="0" w:color="000000"/>
                  <w:bottom w:val="single" w:sz="4" w:space="0" w:color="auto"/>
                  <w:right w:val="single" w:sz="4" w:space="0" w:color="000000"/>
                </w:tcBorders>
                <w:vAlign w:val="center"/>
              </w:tcPr>
            </w:tcPrChange>
          </w:tcPr>
          <w:p w:rsidR="00884519" w:rsidRPr="00286A7D" w:rsidRDefault="002F4EEF" w:rsidP="00335A8C">
            <w:pPr>
              <w:widowControl/>
              <w:spacing w:line="240" w:lineRule="exact"/>
              <w:jc w:val="center"/>
              <w:rPr>
                <w:rFonts w:ascii="Times New Roman" w:eastAsia="宋体" w:hAnsi="Times New Roman" w:cs="Times New Roman"/>
                <w:kern w:val="0"/>
                <w:szCs w:val="21"/>
                <w:rPrChange w:id="563" w:author="蔡奡" w:date="2021-03-15T15:06:00Z">
                  <w:rPr>
                    <w:rFonts w:ascii="宋体" w:eastAsia="宋体" w:hAnsi="宋体"/>
                    <w:kern w:val="0"/>
                    <w:szCs w:val="21"/>
                  </w:rPr>
                </w:rPrChange>
              </w:rPr>
            </w:pPr>
            <w:r w:rsidRPr="002F4EEF">
              <w:rPr>
                <w:rFonts w:ascii="Times New Roman" w:hAnsi="Times New Roman" w:cs="Times New Roman" w:hint="eastAsia"/>
                <w:kern w:val="0"/>
                <w:szCs w:val="21"/>
                <w:rPrChange w:id="564" w:author="蔡奡" w:date="2021-03-15T15:06:00Z">
                  <w:rPr>
                    <w:rFonts w:ascii="宋体" w:hAnsi="宋体" w:hint="eastAsia"/>
                    <w:kern w:val="0"/>
                    <w:szCs w:val="21"/>
                  </w:rPr>
                </w:rPrChange>
              </w:rPr>
              <w:t>总分</w:t>
            </w:r>
          </w:p>
        </w:tc>
        <w:tc>
          <w:tcPr>
            <w:tcW w:w="821" w:type="dxa"/>
            <w:tcBorders>
              <w:top w:val="single" w:sz="4" w:space="0" w:color="000000"/>
              <w:left w:val="single" w:sz="4" w:space="0" w:color="000000"/>
              <w:bottom w:val="single" w:sz="4" w:space="0" w:color="auto"/>
              <w:right w:val="single" w:sz="4" w:space="0" w:color="000000"/>
            </w:tcBorders>
            <w:vAlign w:val="center"/>
            <w:tcPrChange w:id="565" w:author="傅妙倩" w:date="2021-03-16T11:09:00Z">
              <w:tcPr>
                <w:tcW w:w="850" w:type="dxa"/>
                <w:gridSpan w:val="2"/>
                <w:tcBorders>
                  <w:top w:val="single" w:sz="4" w:space="0" w:color="000000"/>
                  <w:left w:val="single" w:sz="4" w:space="0" w:color="000000"/>
                  <w:bottom w:val="single" w:sz="4" w:space="0" w:color="auto"/>
                  <w:right w:val="single" w:sz="4" w:space="0" w:color="000000"/>
                </w:tcBorders>
                <w:vAlign w:val="center"/>
              </w:tcPr>
            </w:tcPrChange>
          </w:tcPr>
          <w:p w:rsidR="00884519" w:rsidRPr="00286A7D" w:rsidRDefault="002F4EEF" w:rsidP="00C211D5">
            <w:pPr>
              <w:widowControl/>
              <w:spacing w:line="240" w:lineRule="exact"/>
              <w:jc w:val="center"/>
              <w:rPr>
                <w:rFonts w:ascii="Times New Roman" w:eastAsia="宋体" w:hAnsi="Times New Roman" w:cs="Times New Roman"/>
                <w:kern w:val="0"/>
                <w:szCs w:val="21"/>
                <w:rPrChange w:id="566" w:author="蔡奡" w:date="2021-03-15T15:06:00Z">
                  <w:rPr>
                    <w:rFonts w:ascii="宋体" w:eastAsia="宋体" w:hAnsi="宋体"/>
                    <w:kern w:val="0"/>
                    <w:szCs w:val="21"/>
                  </w:rPr>
                </w:rPrChange>
              </w:rPr>
            </w:pPr>
            <w:r w:rsidRPr="002F4EEF">
              <w:rPr>
                <w:rFonts w:ascii="Times New Roman" w:hAnsi="Times New Roman" w:cs="Times New Roman"/>
                <w:kern w:val="0"/>
                <w:szCs w:val="21"/>
                <w:rPrChange w:id="567" w:author="蔡奡" w:date="2021-03-15T15:06:00Z">
                  <w:rPr>
                    <w:rFonts w:ascii="宋体" w:hAnsi="宋体"/>
                    <w:kern w:val="0"/>
                    <w:szCs w:val="21"/>
                  </w:rPr>
                </w:rPrChange>
              </w:rPr>
              <w:t>100</w:t>
            </w:r>
          </w:p>
        </w:tc>
        <w:tc>
          <w:tcPr>
            <w:tcW w:w="685" w:type="dxa"/>
            <w:gridSpan w:val="2"/>
            <w:tcBorders>
              <w:top w:val="single" w:sz="4" w:space="0" w:color="000000"/>
              <w:left w:val="single" w:sz="4" w:space="0" w:color="000000"/>
              <w:bottom w:val="single" w:sz="4" w:space="0" w:color="auto"/>
              <w:right w:val="single" w:sz="4" w:space="0" w:color="000000"/>
            </w:tcBorders>
            <w:vAlign w:val="center"/>
            <w:tcPrChange w:id="568" w:author="傅妙倩" w:date="2021-03-16T11:09:00Z">
              <w:tcPr>
                <w:tcW w:w="709" w:type="dxa"/>
                <w:gridSpan w:val="3"/>
                <w:tcBorders>
                  <w:top w:val="single" w:sz="4" w:space="0" w:color="000000"/>
                  <w:left w:val="single" w:sz="4" w:space="0" w:color="000000"/>
                  <w:bottom w:val="single" w:sz="4" w:space="0" w:color="auto"/>
                  <w:right w:val="single" w:sz="4" w:space="0" w:color="000000"/>
                </w:tcBorders>
                <w:vAlign w:val="center"/>
              </w:tcPr>
            </w:tcPrChange>
          </w:tcPr>
          <w:p w:rsidR="00884519" w:rsidRPr="00286A7D" w:rsidRDefault="00884519" w:rsidP="00C211D5">
            <w:pPr>
              <w:widowControl/>
              <w:tabs>
                <w:tab w:val="left" w:pos="357"/>
              </w:tabs>
              <w:spacing w:line="240" w:lineRule="exact"/>
              <w:jc w:val="center"/>
              <w:rPr>
                <w:rFonts w:ascii="Times New Roman" w:hAnsi="Times New Roman" w:cs="Times New Roman"/>
                <w:kern w:val="0"/>
                <w:szCs w:val="21"/>
                <w:rPrChange w:id="569" w:author="蔡奡" w:date="2021-03-15T15:06:00Z">
                  <w:rPr>
                    <w:rFonts w:ascii="宋体" w:hAnsi="宋体"/>
                    <w:kern w:val="0"/>
                    <w:szCs w:val="21"/>
                  </w:rPr>
                </w:rPrChange>
              </w:rPr>
            </w:pPr>
            <w:r>
              <w:rPr>
                <w:rFonts w:ascii="Times New Roman" w:hAnsi="Times New Roman" w:cs="Times New Roman" w:hint="eastAsia"/>
                <w:kern w:val="0"/>
                <w:szCs w:val="21"/>
              </w:rPr>
              <w:t>89</w:t>
            </w:r>
          </w:p>
        </w:tc>
        <w:tc>
          <w:tcPr>
            <w:tcW w:w="1808" w:type="dxa"/>
            <w:tcBorders>
              <w:top w:val="single" w:sz="4" w:space="0" w:color="000000"/>
              <w:left w:val="single" w:sz="4" w:space="0" w:color="000000"/>
              <w:bottom w:val="single" w:sz="4" w:space="0" w:color="auto"/>
              <w:right w:val="single" w:sz="4" w:space="0" w:color="000000"/>
            </w:tcBorders>
            <w:vAlign w:val="center"/>
            <w:tcPrChange w:id="570" w:author="傅妙倩" w:date="2021-03-16T11:09:00Z">
              <w:tcPr>
                <w:tcW w:w="1872" w:type="dxa"/>
                <w:gridSpan w:val="2"/>
                <w:tcBorders>
                  <w:top w:val="single" w:sz="4" w:space="0" w:color="000000"/>
                  <w:left w:val="single" w:sz="4" w:space="0" w:color="000000"/>
                  <w:bottom w:val="single" w:sz="4" w:space="0" w:color="auto"/>
                  <w:right w:val="single" w:sz="4" w:space="0" w:color="000000"/>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571" w:author="蔡奡" w:date="2021-03-15T15:06:00Z">
                  <w:rPr>
                    <w:rFonts w:ascii="宋体" w:hAnsi="宋体"/>
                    <w:kern w:val="0"/>
                    <w:szCs w:val="21"/>
                  </w:rPr>
                </w:rPrChange>
              </w:rPr>
            </w:pPr>
          </w:p>
        </w:tc>
      </w:tr>
      <w:tr w:rsidR="00884519" w:rsidTr="00335A8C">
        <w:trPr>
          <w:trHeight w:val="623"/>
          <w:jc w:val="center"/>
          <w:trPrChange w:id="572" w:author="傅妙倩" w:date="2021-03-16T11:09:00Z">
            <w:trPr>
              <w:trHeight w:val="611"/>
              <w:jc w:val="center"/>
            </w:trPr>
          </w:trPrChange>
        </w:trPr>
        <w:tc>
          <w:tcPr>
            <w:tcW w:w="1767" w:type="dxa"/>
            <w:gridSpan w:val="3"/>
            <w:tcBorders>
              <w:top w:val="single" w:sz="4" w:space="0" w:color="auto"/>
              <w:left w:val="single" w:sz="4" w:space="0" w:color="auto"/>
              <w:bottom w:val="single" w:sz="4" w:space="0" w:color="auto"/>
              <w:right w:val="single" w:sz="4" w:space="0" w:color="auto"/>
            </w:tcBorders>
            <w:vAlign w:val="center"/>
            <w:tcPrChange w:id="573" w:author="傅妙倩" w:date="2021-03-16T11:09:00Z">
              <w:tcPr>
                <w:tcW w:w="1828" w:type="dxa"/>
                <w:gridSpan w:val="4"/>
                <w:tcBorders>
                  <w:top w:val="single" w:sz="4" w:space="0" w:color="auto"/>
                  <w:left w:val="single" w:sz="4" w:space="0" w:color="auto"/>
                  <w:bottom w:val="single" w:sz="4" w:space="0" w:color="auto"/>
                  <w:right w:val="single" w:sz="4" w:space="0" w:color="auto"/>
                </w:tcBorders>
                <w:vAlign w:val="center"/>
              </w:tcPr>
            </w:tcPrChange>
          </w:tcPr>
          <w:p w:rsidR="00884519" w:rsidRPr="00286A7D" w:rsidRDefault="002F4EEF" w:rsidP="00335A8C">
            <w:pPr>
              <w:widowControl/>
              <w:spacing w:line="240" w:lineRule="exact"/>
              <w:jc w:val="center"/>
              <w:rPr>
                <w:rFonts w:ascii="Times New Roman" w:eastAsia="仿宋_GB2312" w:hAnsi="Times New Roman" w:cs="Times New Roman"/>
                <w:kern w:val="0"/>
                <w:szCs w:val="21"/>
                <w:rPrChange w:id="574" w:author="蔡奡" w:date="2021-03-15T15:06:00Z">
                  <w:rPr>
                    <w:rFonts w:ascii="仿宋_GB2312" w:eastAsia="仿宋_GB2312" w:hAnsi="仿宋_GB2312" w:cs="仿宋_GB2312"/>
                    <w:kern w:val="0"/>
                    <w:szCs w:val="21"/>
                  </w:rPr>
                </w:rPrChange>
              </w:rPr>
            </w:pPr>
            <w:r w:rsidRPr="002F4EEF">
              <w:rPr>
                <w:rFonts w:ascii="Times New Roman" w:eastAsia="仿宋_GB2312" w:hAnsi="Times New Roman" w:cs="Times New Roman" w:hint="eastAsia"/>
                <w:bCs/>
                <w:kern w:val="0"/>
                <w:sz w:val="24"/>
                <w:rPrChange w:id="575" w:author="蔡奡" w:date="2021-03-15T15:06:00Z">
                  <w:rPr>
                    <w:rFonts w:ascii="仿宋_GB2312" w:eastAsia="仿宋_GB2312" w:hAnsi="仿宋_GB2312" w:cs="仿宋_GB2312" w:hint="eastAsia"/>
                    <w:bCs/>
                    <w:kern w:val="0"/>
                    <w:sz w:val="24"/>
                  </w:rPr>
                </w:rPrChange>
              </w:rPr>
              <w:t>评价结果</w:t>
            </w:r>
          </w:p>
        </w:tc>
        <w:tc>
          <w:tcPr>
            <w:tcW w:w="5320" w:type="dxa"/>
            <w:gridSpan w:val="8"/>
            <w:tcBorders>
              <w:top w:val="single" w:sz="4" w:space="0" w:color="auto"/>
              <w:left w:val="single" w:sz="4" w:space="0" w:color="auto"/>
              <w:bottom w:val="single" w:sz="4" w:space="0" w:color="auto"/>
              <w:right w:val="single" w:sz="4" w:space="0" w:color="000000"/>
            </w:tcBorders>
            <w:vAlign w:val="center"/>
            <w:tcPrChange w:id="576" w:author="傅妙倩" w:date="2021-03-16T11:09:00Z">
              <w:tcPr>
                <w:tcW w:w="5505" w:type="dxa"/>
                <w:gridSpan w:val="14"/>
                <w:tcBorders>
                  <w:top w:val="single" w:sz="4" w:space="0" w:color="auto"/>
                  <w:left w:val="single" w:sz="4" w:space="0" w:color="auto"/>
                  <w:bottom w:val="single" w:sz="4" w:space="0" w:color="auto"/>
                  <w:right w:val="single" w:sz="4" w:space="0" w:color="000000"/>
                </w:tcBorders>
                <w:vAlign w:val="center"/>
              </w:tcPr>
            </w:tcPrChange>
          </w:tcPr>
          <w:p w:rsidR="00884519" w:rsidRPr="00286A7D" w:rsidRDefault="002F4EEF" w:rsidP="00335A8C">
            <w:pPr>
              <w:widowControl/>
              <w:spacing w:line="240" w:lineRule="exact"/>
              <w:jc w:val="center"/>
              <w:rPr>
                <w:rFonts w:ascii="Times New Roman" w:hAnsi="Times New Roman" w:cs="Times New Roman"/>
                <w:kern w:val="0"/>
                <w:szCs w:val="21"/>
                <w:rPrChange w:id="577" w:author="蔡奡" w:date="2021-03-15T15:06:00Z">
                  <w:rPr>
                    <w:rFonts w:ascii="宋体" w:hAnsi="宋体"/>
                    <w:kern w:val="0"/>
                    <w:szCs w:val="21"/>
                  </w:rPr>
                </w:rPrChange>
              </w:rPr>
            </w:pPr>
            <w:r w:rsidRPr="002F4EEF">
              <w:rPr>
                <w:rFonts w:ascii="Times New Roman" w:eastAsia="仿宋_GB2312" w:hAnsi="Times New Roman" w:cs="Times New Roman" w:hint="eastAsia"/>
                <w:sz w:val="24"/>
                <w:rPrChange w:id="578" w:author="蔡奡" w:date="2021-03-15T15:06:00Z">
                  <w:rPr>
                    <w:rFonts w:ascii="仿宋_GB2312" w:eastAsia="仿宋_GB2312" w:hAnsi="仿宋_GB2312" w:cs="仿宋_GB2312" w:hint="eastAsia"/>
                    <w:sz w:val="24"/>
                  </w:rPr>
                </w:rPrChange>
              </w:rPr>
              <w:t>优：</w:t>
            </w:r>
            <w:r w:rsidRPr="002F4EEF">
              <w:rPr>
                <w:rFonts w:ascii="Times New Roman" w:eastAsia="仿宋_GB2312" w:hAnsi="Times New Roman" w:cs="Times New Roman"/>
                <w:sz w:val="24"/>
                <w:rPrChange w:id="579" w:author="蔡奡" w:date="2021-03-15T15:06:00Z">
                  <w:rPr>
                    <w:rFonts w:ascii="仿宋_GB2312" w:eastAsia="仿宋_GB2312" w:hAnsi="仿宋_GB2312" w:cs="仿宋_GB2312"/>
                    <w:sz w:val="24"/>
                  </w:rPr>
                </w:rPrChange>
              </w:rPr>
              <w:t>90</w:t>
            </w:r>
            <w:r w:rsidRPr="002F4EEF">
              <w:rPr>
                <w:rFonts w:ascii="Times New Roman" w:eastAsia="仿宋_GB2312" w:hAnsi="Times New Roman" w:cs="Times New Roman"/>
                <w:sz w:val="24"/>
                <w:rPrChange w:id="580" w:author="蔡奡" w:date="2021-03-15T15:06:00Z">
                  <w:rPr>
                    <w:rFonts w:ascii="仿宋_GB2312" w:eastAsia="仿宋_GB2312" w:hAnsi="仿宋_GB2312" w:cs="仿宋_GB2312"/>
                    <w:sz w:val="24"/>
                  </w:rPr>
                </w:rPrChange>
              </w:rPr>
              <w:t>分</w:t>
            </w:r>
            <w:r w:rsidRPr="002F4EEF">
              <w:rPr>
                <w:rFonts w:ascii="Times New Roman" w:eastAsia="仿宋_GB2312" w:hAnsi="Times New Roman" w:cs="Times New Roman"/>
                <w:sz w:val="24"/>
                <w:rPrChange w:id="581" w:author="蔡奡" w:date="2021-03-15T15:06:00Z">
                  <w:rPr>
                    <w:rFonts w:ascii="仿宋_GB2312" w:eastAsia="仿宋_GB2312" w:hAnsi="仿宋_GB2312" w:cs="仿宋_GB2312"/>
                    <w:sz w:val="24"/>
                  </w:rPr>
                </w:rPrChange>
              </w:rPr>
              <w:t>≤</w:t>
            </w:r>
            <w:r w:rsidRPr="002F4EEF">
              <w:rPr>
                <w:rFonts w:ascii="Times New Roman" w:eastAsia="仿宋_GB2312" w:hAnsi="Times New Roman" w:cs="Times New Roman"/>
                <w:sz w:val="24"/>
                <w:rPrChange w:id="582" w:author="蔡奡" w:date="2021-03-15T15:06:00Z">
                  <w:rPr>
                    <w:rFonts w:ascii="仿宋_GB2312" w:eastAsia="仿宋_GB2312" w:hAnsi="仿宋_GB2312" w:cs="仿宋_GB2312"/>
                    <w:sz w:val="24"/>
                  </w:rPr>
                </w:rPrChange>
              </w:rPr>
              <w:t>得分</w:t>
            </w:r>
            <w:r w:rsidRPr="002F4EEF">
              <w:rPr>
                <w:rFonts w:ascii="Times New Roman" w:eastAsia="仿宋_GB2312" w:hAnsi="Times New Roman" w:cs="Times New Roman"/>
                <w:sz w:val="24"/>
                <w:rPrChange w:id="583" w:author="蔡奡" w:date="2021-03-15T15:06:00Z">
                  <w:rPr>
                    <w:rFonts w:ascii="仿宋_GB2312" w:eastAsia="仿宋_GB2312" w:hAnsi="仿宋_GB2312" w:cs="仿宋_GB2312"/>
                    <w:sz w:val="24"/>
                  </w:rPr>
                </w:rPrChange>
              </w:rPr>
              <w:t>≤100</w:t>
            </w:r>
            <w:r w:rsidRPr="002F4EEF">
              <w:rPr>
                <w:rFonts w:ascii="Times New Roman" w:eastAsia="仿宋_GB2312" w:hAnsi="Times New Roman" w:cs="Times New Roman"/>
                <w:sz w:val="24"/>
                <w:rPrChange w:id="584" w:author="蔡奡" w:date="2021-03-15T15:06:00Z">
                  <w:rPr>
                    <w:rFonts w:ascii="仿宋_GB2312" w:eastAsia="仿宋_GB2312" w:hAnsi="仿宋_GB2312" w:cs="仿宋_GB2312"/>
                    <w:sz w:val="24"/>
                  </w:rPr>
                </w:rPrChange>
              </w:rPr>
              <w:t>分；良：</w:t>
            </w:r>
            <w:r w:rsidRPr="002F4EEF">
              <w:rPr>
                <w:rFonts w:ascii="Times New Roman" w:eastAsia="仿宋_GB2312" w:hAnsi="Times New Roman" w:cs="Times New Roman"/>
                <w:sz w:val="24"/>
                <w:rPrChange w:id="585" w:author="蔡奡" w:date="2021-03-15T15:06:00Z">
                  <w:rPr>
                    <w:rFonts w:ascii="仿宋_GB2312" w:eastAsia="仿宋_GB2312" w:hAnsi="仿宋_GB2312" w:cs="仿宋_GB2312"/>
                    <w:sz w:val="24"/>
                  </w:rPr>
                </w:rPrChange>
              </w:rPr>
              <w:t>80</w:t>
            </w:r>
            <w:r w:rsidRPr="002F4EEF">
              <w:rPr>
                <w:rFonts w:ascii="Times New Roman" w:eastAsia="仿宋_GB2312" w:hAnsi="Times New Roman" w:cs="Times New Roman"/>
                <w:sz w:val="24"/>
                <w:rPrChange w:id="586" w:author="蔡奡" w:date="2021-03-15T15:06:00Z">
                  <w:rPr>
                    <w:rFonts w:ascii="仿宋_GB2312" w:eastAsia="仿宋_GB2312" w:hAnsi="仿宋_GB2312" w:cs="仿宋_GB2312"/>
                    <w:sz w:val="24"/>
                  </w:rPr>
                </w:rPrChange>
              </w:rPr>
              <w:t>分</w:t>
            </w:r>
            <w:r w:rsidRPr="002F4EEF">
              <w:rPr>
                <w:rFonts w:ascii="Times New Roman" w:eastAsia="仿宋_GB2312" w:hAnsi="Times New Roman" w:cs="Times New Roman"/>
                <w:sz w:val="24"/>
                <w:rPrChange w:id="587" w:author="蔡奡" w:date="2021-03-15T15:06:00Z">
                  <w:rPr>
                    <w:rFonts w:ascii="仿宋_GB2312" w:eastAsia="仿宋_GB2312" w:hAnsi="仿宋_GB2312" w:cs="仿宋_GB2312"/>
                    <w:sz w:val="24"/>
                  </w:rPr>
                </w:rPrChange>
              </w:rPr>
              <w:t>≤</w:t>
            </w:r>
            <w:r w:rsidRPr="002F4EEF">
              <w:rPr>
                <w:rFonts w:ascii="Times New Roman" w:eastAsia="仿宋_GB2312" w:hAnsi="Times New Roman" w:cs="Times New Roman"/>
                <w:sz w:val="24"/>
                <w:rPrChange w:id="588" w:author="蔡奡" w:date="2021-03-15T15:06:00Z">
                  <w:rPr>
                    <w:rFonts w:ascii="仿宋_GB2312" w:eastAsia="仿宋_GB2312" w:hAnsi="仿宋_GB2312" w:cs="仿宋_GB2312"/>
                    <w:sz w:val="24"/>
                  </w:rPr>
                </w:rPrChange>
              </w:rPr>
              <w:t>得分</w:t>
            </w:r>
            <w:r w:rsidRPr="002F4EEF">
              <w:rPr>
                <w:rFonts w:ascii="Times New Roman" w:eastAsia="仿宋_GB2312" w:hAnsi="Times New Roman" w:cs="Times New Roman"/>
                <w:sz w:val="24"/>
                <w:rPrChange w:id="589" w:author="蔡奡" w:date="2021-03-15T15:06:00Z">
                  <w:rPr>
                    <w:rFonts w:ascii="仿宋_GB2312" w:eastAsia="仿宋_GB2312" w:hAnsi="仿宋_GB2312" w:cs="仿宋_GB2312"/>
                    <w:sz w:val="24"/>
                  </w:rPr>
                </w:rPrChange>
              </w:rPr>
              <w:t>&lt;90</w:t>
            </w:r>
            <w:r w:rsidRPr="002F4EEF">
              <w:rPr>
                <w:rFonts w:ascii="Times New Roman" w:eastAsia="仿宋_GB2312" w:hAnsi="Times New Roman" w:cs="Times New Roman"/>
                <w:sz w:val="24"/>
                <w:rPrChange w:id="590" w:author="蔡奡" w:date="2021-03-15T15:06:00Z">
                  <w:rPr>
                    <w:rFonts w:ascii="仿宋_GB2312" w:eastAsia="仿宋_GB2312" w:hAnsi="仿宋_GB2312" w:cs="仿宋_GB2312"/>
                    <w:sz w:val="24"/>
                  </w:rPr>
                </w:rPrChange>
              </w:rPr>
              <w:t>分；中：</w:t>
            </w:r>
            <w:r w:rsidRPr="002F4EEF">
              <w:rPr>
                <w:rFonts w:ascii="Times New Roman" w:eastAsia="仿宋_GB2312" w:hAnsi="Times New Roman" w:cs="Times New Roman"/>
                <w:sz w:val="24"/>
                <w:rPrChange w:id="591" w:author="蔡奡" w:date="2021-03-15T15:06:00Z">
                  <w:rPr>
                    <w:rFonts w:ascii="仿宋_GB2312" w:eastAsia="仿宋_GB2312" w:hAnsi="仿宋_GB2312" w:cs="仿宋_GB2312"/>
                    <w:sz w:val="24"/>
                  </w:rPr>
                </w:rPrChange>
              </w:rPr>
              <w:t>60</w:t>
            </w:r>
            <w:r w:rsidRPr="002F4EEF">
              <w:rPr>
                <w:rFonts w:ascii="Times New Roman" w:eastAsia="仿宋_GB2312" w:hAnsi="Times New Roman" w:cs="Times New Roman"/>
                <w:sz w:val="24"/>
                <w:rPrChange w:id="592" w:author="蔡奡" w:date="2021-03-15T15:06:00Z">
                  <w:rPr>
                    <w:rFonts w:ascii="仿宋_GB2312" w:eastAsia="仿宋_GB2312" w:hAnsi="仿宋_GB2312" w:cs="仿宋_GB2312"/>
                    <w:sz w:val="24"/>
                  </w:rPr>
                </w:rPrChange>
              </w:rPr>
              <w:t>分</w:t>
            </w:r>
            <w:r w:rsidRPr="002F4EEF">
              <w:rPr>
                <w:rFonts w:ascii="Times New Roman" w:eastAsia="仿宋_GB2312" w:hAnsi="Times New Roman" w:cs="Times New Roman"/>
                <w:sz w:val="24"/>
                <w:rPrChange w:id="593" w:author="蔡奡" w:date="2021-03-15T15:06:00Z">
                  <w:rPr>
                    <w:rFonts w:ascii="仿宋_GB2312" w:eastAsia="仿宋_GB2312" w:hAnsi="仿宋_GB2312" w:cs="仿宋_GB2312"/>
                    <w:sz w:val="24"/>
                  </w:rPr>
                </w:rPrChange>
              </w:rPr>
              <w:t>≤</w:t>
            </w:r>
            <w:r w:rsidRPr="002F4EEF">
              <w:rPr>
                <w:rFonts w:ascii="Times New Roman" w:eastAsia="仿宋_GB2312" w:hAnsi="Times New Roman" w:cs="Times New Roman"/>
                <w:sz w:val="24"/>
                <w:rPrChange w:id="594" w:author="蔡奡" w:date="2021-03-15T15:06:00Z">
                  <w:rPr>
                    <w:rFonts w:ascii="仿宋_GB2312" w:eastAsia="仿宋_GB2312" w:hAnsi="仿宋_GB2312" w:cs="仿宋_GB2312"/>
                    <w:sz w:val="24"/>
                  </w:rPr>
                </w:rPrChange>
              </w:rPr>
              <w:t>得分</w:t>
            </w:r>
            <w:r w:rsidRPr="002F4EEF">
              <w:rPr>
                <w:rFonts w:ascii="Times New Roman" w:eastAsia="仿宋_GB2312" w:hAnsi="Times New Roman" w:cs="Times New Roman"/>
                <w:sz w:val="24"/>
                <w:rPrChange w:id="595" w:author="蔡奡" w:date="2021-03-15T15:06:00Z">
                  <w:rPr>
                    <w:rFonts w:ascii="仿宋_GB2312" w:eastAsia="仿宋_GB2312" w:hAnsi="仿宋_GB2312" w:cs="仿宋_GB2312"/>
                    <w:sz w:val="24"/>
                  </w:rPr>
                </w:rPrChange>
              </w:rPr>
              <w:t>&lt;80</w:t>
            </w:r>
            <w:r w:rsidRPr="002F4EEF">
              <w:rPr>
                <w:rFonts w:ascii="Times New Roman" w:eastAsia="仿宋_GB2312" w:hAnsi="Times New Roman" w:cs="Times New Roman"/>
                <w:sz w:val="24"/>
                <w:rPrChange w:id="596" w:author="蔡奡" w:date="2021-03-15T15:06:00Z">
                  <w:rPr>
                    <w:rFonts w:ascii="仿宋_GB2312" w:eastAsia="仿宋_GB2312" w:hAnsi="仿宋_GB2312" w:cs="仿宋_GB2312"/>
                    <w:sz w:val="24"/>
                  </w:rPr>
                </w:rPrChange>
              </w:rPr>
              <w:t>分；差：得分</w:t>
            </w:r>
            <w:r w:rsidRPr="002F4EEF">
              <w:rPr>
                <w:rFonts w:ascii="Times New Roman" w:eastAsia="仿宋_GB2312" w:hAnsi="Times New Roman" w:cs="Times New Roman"/>
                <w:sz w:val="24"/>
                <w:rPrChange w:id="597" w:author="蔡奡" w:date="2021-03-15T15:06:00Z">
                  <w:rPr>
                    <w:rFonts w:ascii="仿宋_GB2312" w:eastAsia="仿宋_GB2312" w:hAnsi="仿宋_GB2312" w:cs="仿宋_GB2312"/>
                    <w:sz w:val="24"/>
                  </w:rPr>
                </w:rPrChange>
              </w:rPr>
              <w:t>&lt;60</w:t>
            </w:r>
            <w:r w:rsidRPr="002F4EEF">
              <w:rPr>
                <w:rFonts w:ascii="Times New Roman" w:eastAsia="仿宋_GB2312" w:hAnsi="Times New Roman" w:cs="Times New Roman"/>
                <w:sz w:val="24"/>
                <w:rPrChange w:id="598" w:author="蔡奡" w:date="2021-03-15T15:06:00Z">
                  <w:rPr>
                    <w:rFonts w:ascii="仿宋_GB2312" w:eastAsia="仿宋_GB2312" w:hAnsi="仿宋_GB2312" w:cs="仿宋_GB2312"/>
                    <w:sz w:val="24"/>
                  </w:rPr>
                </w:rPrChange>
              </w:rPr>
              <w:t>分</w:t>
            </w:r>
          </w:p>
        </w:tc>
        <w:tc>
          <w:tcPr>
            <w:tcW w:w="685" w:type="dxa"/>
            <w:gridSpan w:val="2"/>
            <w:tcBorders>
              <w:top w:val="single" w:sz="4" w:space="0" w:color="auto"/>
              <w:left w:val="single" w:sz="4" w:space="0" w:color="000000"/>
              <w:bottom w:val="single" w:sz="4" w:space="0" w:color="auto"/>
              <w:right w:val="single" w:sz="4" w:space="0" w:color="000000"/>
            </w:tcBorders>
            <w:vAlign w:val="center"/>
            <w:tcPrChange w:id="599" w:author="傅妙倩" w:date="2021-03-16T11:09:00Z">
              <w:tcPr>
                <w:tcW w:w="709" w:type="dxa"/>
                <w:gridSpan w:val="3"/>
                <w:tcBorders>
                  <w:top w:val="single" w:sz="4" w:space="0" w:color="auto"/>
                  <w:left w:val="single" w:sz="4" w:space="0" w:color="000000"/>
                  <w:bottom w:val="single" w:sz="4" w:space="0" w:color="auto"/>
                  <w:right w:val="single" w:sz="4" w:space="0" w:color="000000"/>
                </w:tcBorders>
                <w:vAlign w:val="center"/>
              </w:tcPr>
            </w:tcPrChange>
          </w:tcPr>
          <w:p w:rsidR="00884519" w:rsidRPr="00286A7D" w:rsidRDefault="002F4EEF" w:rsidP="00C211D5">
            <w:pPr>
              <w:widowControl/>
              <w:tabs>
                <w:tab w:val="left" w:pos="357"/>
              </w:tabs>
              <w:spacing w:line="240" w:lineRule="exact"/>
              <w:jc w:val="center"/>
              <w:rPr>
                <w:rFonts w:ascii="Times New Roman" w:hAnsi="Times New Roman" w:cs="Times New Roman"/>
                <w:kern w:val="0"/>
                <w:szCs w:val="21"/>
                <w:rPrChange w:id="600" w:author="蔡奡" w:date="2021-03-15T15:06:00Z">
                  <w:rPr>
                    <w:rFonts w:ascii="宋体" w:hAnsi="宋体"/>
                    <w:kern w:val="0"/>
                    <w:szCs w:val="21"/>
                  </w:rPr>
                </w:rPrChange>
              </w:rPr>
            </w:pPr>
            <w:r w:rsidRPr="002F4EEF">
              <w:rPr>
                <w:rFonts w:ascii="Times New Roman" w:eastAsia="仿宋_GB2312" w:hAnsi="Times New Roman" w:cs="Times New Roman"/>
                <w:sz w:val="24"/>
                <w:rPrChange w:id="601" w:author="蔡奡" w:date="2021-03-15T15:06:00Z">
                  <w:rPr>
                    <w:rFonts w:ascii="仿宋_GB2312" w:eastAsia="仿宋_GB2312" w:hAnsi="仿宋_GB2312" w:cs="仿宋_GB2312"/>
                    <w:sz w:val="24"/>
                  </w:rPr>
                </w:rPrChange>
              </w:rPr>
              <w:t>良</w:t>
            </w:r>
          </w:p>
        </w:tc>
        <w:tc>
          <w:tcPr>
            <w:tcW w:w="1808" w:type="dxa"/>
            <w:tcBorders>
              <w:top w:val="single" w:sz="4" w:space="0" w:color="auto"/>
              <w:left w:val="single" w:sz="4" w:space="0" w:color="000000"/>
              <w:bottom w:val="single" w:sz="4" w:space="0" w:color="auto"/>
              <w:right w:val="single" w:sz="4" w:space="0" w:color="auto"/>
            </w:tcBorders>
            <w:vAlign w:val="center"/>
            <w:tcPrChange w:id="602" w:author="傅妙倩" w:date="2021-03-16T11:09:00Z">
              <w:tcPr>
                <w:tcW w:w="1872" w:type="dxa"/>
                <w:gridSpan w:val="2"/>
                <w:tcBorders>
                  <w:top w:val="single" w:sz="4" w:space="0" w:color="auto"/>
                  <w:left w:val="single" w:sz="4" w:space="0" w:color="000000"/>
                  <w:bottom w:val="single" w:sz="4" w:space="0" w:color="auto"/>
                  <w:right w:val="single" w:sz="4" w:space="0" w:color="auto"/>
                </w:tcBorders>
                <w:vAlign w:val="center"/>
              </w:tcPr>
            </w:tcPrChange>
          </w:tcPr>
          <w:p w:rsidR="00884519" w:rsidRPr="00286A7D" w:rsidRDefault="00884519" w:rsidP="00335A8C">
            <w:pPr>
              <w:widowControl/>
              <w:spacing w:line="240" w:lineRule="exact"/>
              <w:jc w:val="center"/>
              <w:rPr>
                <w:rFonts w:ascii="Times New Roman" w:hAnsi="Times New Roman" w:cs="Times New Roman"/>
                <w:kern w:val="0"/>
                <w:szCs w:val="21"/>
                <w:rPrChange w:id="603" w:author="蔡奡" w:date="2021-03-15T15:06:00Z">
                  <w:rPr>
                    <w:rFonts w:ascii="宋体" w:hAnsi="宋体"/>
                    <w:kern w:val="0"/>
                    <w:szCs w:val="21"/>
                  </w:rPr>
                </w:rPrChange>
              </w:rPr>
            </w:pPr>
          </w:p>
        </w:tc>
      </w:tr>
    </w:tbl>
    <w:p w:rsidR="004B0CD8" w:rsidRDefault="007C6D8C" w:rsidP="00D713C4">
      <w:pPr>
        <w:autoSpaceDE w:val="0"/>
        <w:autoSpaceDN w:val="0"/>
        <w:adjustRightInd w:val="0"/>
        <w:spacing w:line="324" w:lineRule="auto"/>
        <w:ind w:firstLineChars="150" w:firstLine="482"/>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rPr>
        <w:t>四、名词解释</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lang w:val="zh-CN"/>
        </w:rPr>
      </w:pPr>
      <w:r>
        <w:rPr>
          <w:rFonts w:ascii="仿宋" w:eastAsia="仿宋" w:hAnsi="Times New Roman" w:cs="仿宋"/>
          <w:color w:val="000000"/>
          <w:sz w:val="32"/>
          <w:szCs w:val="32"/>
          <w:highlight w:val="white"/>
          <w:lang w:val="zh-CN"/>
        </w:rPr>
        <w:t>1.</w:t>
      </w:r>
      <w:r>
        <w:rPr>
          <w:rFonts w:ascii="仿宋" w:eastAsia="仿宋" w:hAnsi="Times New Roman" w:cs="仿宋" w:hint="eastAsia"/>
          <w:color w:val="000000"/>
          <w:sz w:val="32"/>
          <w:szCs w:val="32"/>
          <w:highlight w:val="white"/>
          <w:lang w:val="zh-CN"/>
        </w:rPr>
        <w:t>财政拨款收入：指本级财政部门当年拨付的财政预算资金，包括一般公共预算财政拨款、政府性基金预算财政拨款和国有资本经预算财政拨款。</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lang w:val="zh-CN"/>
        </w:rPr>
        <w:t>2.</w:t>
      </w:r>
      <w:r>
        <w:rPr>
          <w:rFonts w:ascii="仿宋" w:eastAsia="仿宋" w:hAnsi="Times New Roman" w:cs="仿宋" w:hint="eastAsia"/>
          <w:color w:val="000000"/>
          <w:sz w:val="32"/>
          <w:szCs w:val="32"/>
          <w:highlight w:val="white"/>
          <w:lang w:val="zh-CN"/>
        </w:rPr>
        <w:t>事业收入：指事业单位开展专业业务活动及辅助活动所取得的收入。</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3.</w:t>
      </w:r>
      <w:r>
        <w:rPr>
          <w:rFonts w:ascii="仿宋" w:eastAsia="仿宋" w:hAnsi="Times New Roman" w:cs="仿宋" w:hint="eastAsia"/>
          <w:color w:val="000000"/>
          <w:sz w:val="32"/>
          <w:szCs w:val="32"/>
          <w:highlight w:val="white"/>
        </w:rPr>
        <w:t>经营收入：指事业单位在专业业务活动及辅助活动之外开展非独立核算经营活动取得的收入。</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4.</w:t>
      </w:r>
      <w:r>
        <w:rPr>
          <w:rFonts w:ascii="仿宋" w:eastAsia="仿宋" w:hAnsi="Times New Roman" w:cs="仿宋" w:hint="eastAsia"/>
          <w:color w:val="000000"/>
          <w:sz w:val="32"/>
          <w:szCs w:val="32"/>
          <w:highlight w:val="white"/>
        </w:rPr>
        <w:t>上级补助收入：指事业单位从主管部门和上级单位取得的非财政补助收入。</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5.</w:t>
      </w:r>
      <w:r>
        <w:rPr>
          <w:rFonts w:ascii="仿宋" w:eastAsia="仿宋" w:hAnsi="Times New Roman" w:cs="仿宋" w:hint="eastAsia"/>
          <w:color w:val="000000"/>
          <w:sz w:val="32"/>
          <w:szCs w:val="32"/>
          <w:highlight w:val="white"/>
        </w:rPr>
        <w:t>附属单位上缴收入：指事业单位附属独立核算单位按照有关规定上缴的收入。</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6.</w:t>
      </w:r>
      <w:r>
        <w:rPr>
          <w:rFonts w:ascii="仿宋" w:eastAsia="仿宋" w:hAnsi="Times New Roman" w:cs="仿宋" w:hint="eastAsia"/>
          <w:color w:val="000000"/>
          <w:sz w:val="32"/>
          <w:szCs w:val="32"/>
          <w:highlight w:val="white"/>
        </w:rPr>
        <w:t>其他收入：指预算单位在</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财政拨款</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事业收入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经营收入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上级补助收入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附属单位上缴收入</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等之外取得的各项收入。</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7.</w:t>
      </w:r>
      <w:r>
        <w:rPr>
          <w:rFonts w:ascii="仿宋" w:eastAsia="仿宋" w:hAnsi="Times New Roman" w:cs="仿宋" w:hint="eastAsia"/>
          <w:color w:val="000000"/>
          <w:sz w:val="32"/>
          <w:szCs w:val="32"/>
          <w:highlight w:val="white"/>
        </w:rPr>
        <w:t>使用非财政拨款结余：指事业单位使用以前年度积累的非财政拨款结余弥补当年收支差额的金额。</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8.</w:t>
      </w:r>
      <w:r>
        <w:rPr>
          <w:rFonts w:ascii="仿宋" w:eastAsia="仿宋" w:hAnsi="Times New Roman" w:cs="仿宋" w:hint="eastAsia"/>
          <w:color w:val="000000"/>
          <w:sz w:val="32"/>
          <w:szCs w:val="32"/>
          <w:highlight w:val="white"/>
        </w:rPr>
        <w:t>年初结转和结余：指预算单位以前年度尚未完成、结转到本年仍按原规定用途继续使用的资金。</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9.</w:t>
      </w:r>
      <w:r>
        <w:rPr>
          <w:rFonts w:ascii="仿宋" w:eastAsia="仿宋" w:hAnsi="Times New Roman" w:cs="仿宋" w:hint="eastAsia"/>
          <w:color w:val="000000"/>
          <w:sz w:val="32"/>
          <w:szCs w:val="32"/>
          <w:highlight w:val="white"/>
        </w:rPr>
        <w:t>年末结转和结余：指单位按有关规定结转到下年或以后</w:t>
      </w:r>
      <w:r>
        <w:rPr>
          <w:rFonts w:ascii="仿宋" w:eastAsia="仿宋" w:hAnsi="Times New Roman" w:cs="仿宋" w:hint="eastAsia"/>
          <w:color w:val="000000"/>
          <w:sz w:val="32"/>
          <w:szCs w:val="32"/>
          <w:highlight w:val="white"/>
        </w:rPr>
        <w:lastRenderedPageBreak/>
        <w:t>年度继续使用的资金。</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10.</w:t>
      </w:r>
      <w:r>
        <w:rPr>
          <w:rFonts w:ascii="仿宋" w:eastAsia="仿宋" w:hAnsi="Times New Roman" w:cs="仿宋" w:hint="eastAsia"/>
          <w:color w:val="000000"/>
          <w:sz w:val="32"/>
          <w:szCs w:val="32"/>
          <w:highlight w:val="white"/>
        </w:rPr>
        <w:t>基本支出：指预算单位为保障其正常运转，完成日常工作任务所发生的支出，包括人员经费支出和日常公用经费支出。</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11.</w:t>
      </w:r>
      <w:r>
        <w:rPr>
          <w:rFonts w:ascii="仿宋" w:eastAsia="仿宋" w:hAnsi="Times New Roman" w:cs="仿宋" w:hint="eastAsia"/>
          <w:color w:val="000000"/>
          <w:sz w:val="32"/>
          <w:szCs w:val="32"/>
          <w:highlight w:val="white"/>
        </w:rPr>
        <w:t>项目支出：指预算单位为完成其特定的行政工作任务或事业发展目标所发生的支出。</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12.</w:t>
      </w:r>
      <w:r>
        <w:rPr>
          <w:rFonts w:ascii="仿宋" w:eastAsia="仿宋" w:hAnsi="Times New Roman" w:cs="仿宋" w:hint="eastAsia"/>
          <w:color w:val="000000"/>
          <w:sz w:val="32"/>
          <w:szCs w:val="32"/>
          <w:highlight w:val="white"/>
        </w:rPr>
        <w:t>上缴上级支出：填列事业单位按照财政部门和主管部门的规定上缴上级单位的支出。</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13.</w:t>
      </w:r>
      <w:r>
        <w:rPr>
          <w:rFonts w:ascii="仿宋" w:eastAsia="仿宋" w:hAnsi="Times New Roman" w:cs="仿宋" w:hint="eastAsia"/>
          <w:color w:val="000000"/>
          <w:sz w:val="32"/>
          <w:szCs w:val="32"/>
          <w:highlight w:val="white"/>
        </w:rPr>
        <w:t>经营支出：指事业单位在专业业务活动及其辅助活动之外开展非独立核算经营活动发生的支出。</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14.</w:t>
      </w:r>
      <w:r>
        <w:rPr>
          <w:rFonts w:ascii="仿宋" w:eastAsia="仿宋" w:hAnsi="Times New Roman" w:cs="仿宋" w:hint="eastAsia"/>
          <w:color w:val="000000"/>
          <w:sz w:val="32"/>
          <w:szCs w:val="32"/>
          <w:highlight w:val="white"/>
        </w:rPr>
        <w:t>附属单位补助支出：填列事业单位用财政补助收入之外的收入对附属单位补助发生的支出。</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15.</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经费：纳入财政预决算管理的</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三公</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B0CD8" w:rsidRDefault="007C6D8C">
      <w:pPr>
        <w:autoSpaceDE w:val="0"/>
        <w:autoSpaceDN w:val="0"/>
        <w:adjustRightInd w:val="0"/>
        <w:spacing w:line="324" w:lineRule="auto"/>
        <w:ind w:firstLine="594"/>
        <w:rPr>
          <w:rFonts w:ascii="仿宋" w:eastAsia="仿宋" w:hAnsi="Times New Roman" w:cs="仿宋"/>
          <w:color w:val="000000"/>
          <w:sz w:val="32"/>
          <w:szCs w:val="32"/>
          <w:highlight w:val="white"/>
        </w:rPr>
      </w:pPr>
      <w:r>
        <w:rPr>
          <w:rFonts w:ascii="仿宋" w:eastAsia="仿宋" w:hAnsi="Times New Roman" w:cs="仿宋"/>
          <w:color w:val="000000"/>
          <w:sz w:val="32"/>
          <w:szCs w:val="32"/>
          <w:highlight w:val="white"/>
        </w:rPr>
        <w:t>16.</w:t>
      </w:r>
      <w:r>
        <w:rPr>
          <w:rFonts w:ascii="仿宋" w:eastAsia="仿宋" w:hAnsi="Times New Roman" w:cs="仿宋" w:hint="eastAsia"/>
          <w:color w:val="000000"/>
          <w:sz w:val="32"/>
          <w:szCs w:val="32"/>
          <w:highlight w:val="white"/>
        </w:rPr>
        <w:t>机关运行经费：指为保障行政单位（含参照公务员法管理的事业单位）运行用于购买货物和服务的各项资金，包括办公及印刷费、邮电费、差旅费、会议费、福利费、日常维修费、</w:t>
      </w:r>
      <w:r>
        <w:rPr>
          <w:rFonts w:ascii="仿宋" w:eastAsia="仿宋" w:hAnsi="Times New Roman" w:cs="仿宋" w:hint="eastAsia"/>
          <w:color w:val="000000"/>
          <w:sz w:val="32"/>
          <w:szCs w:val="32"/>
          <w:highlight w:val="white"/>
        </w:rPr>
        <w:lastRenderedPageBreak/>
        <w:t>专用材料及一般设备购置费、办公用房水电费、办公用房取暖费、办公用房物业管理费、公务用车运行维护费以及其他费用。</w:t>
      </w:r>
    </w:p>
    <w:p w:rsidR="004B0CD8" w:rsidRDefault="004B0CD8">
      <w:pPr>
        <w:autoSpaceDE w:val="0"/>
        <w:autoSpaceDN w:val="0"/>
        <w:adjustRightInd w:val="0"/>
        <w:spacing w:line="324" w:lineRule="auto"/>
        <w:ind w:firstLine="594"/>
        <w:rPr>
          <w:rFonts w:ascii="仿宋_GB2312" w:eastAsia="仿宋_GB2312" w:hAnsi="Times New Roman" w:cs="仿宋_GB2312"/>
          <w:color w:val="000000"/>
          <w:sz w:val="32"/>
          <w:szCs w:val="32"/>
          <w:highlight w:val="white"/>
        </w:rPr>
      </w:pPr>
    </w:p>
    <w:p w:rsidR="004B0CD8" w:rsidRDefault="004B0CD8">
      <w:pPr>
        <w:autoSpaceDE w:val="0"/>
        <w:autoSpaceDN w:val="0"/>
        <w:adjustRightInd w:val="0"/>
        <w:jc w:val="left"/>
        <w:rPr>
          <w:rFonts w:ascii="宋体" w:eastAsia="宋体" w:hAnsi="Times New Roman" w:cs="宋体"/>
          <w:kern w:val="0"/>
          <w:sz w:val="18"/>
          <w:szCs w:val="18"/>
          <w:lang w:val="zh-CN"/>
        </w:rPr>
      </w:pPr>
    </w:p>
    <w:p w:rsidR="004B0CD8" w:rsidRDefault="004B0CD8">
      <w:pPr>
        <w:autoSpaceDE w:val="0"/>
        <w:autoSpaceDN w:val="0"/>
        <w:adjustRightInd w:val="0"/>
        <w:jc w:val="left"/>
        <w:rPr>
          <w:rFonts w:ascii="宋体" w:eastAsia="宋体" w:hAnsi="Times New Roman" w:cs="宋体"/>
          <w:kern w:val="0"/>
          <w:sz w:val="18"/>
          <w:szCs w:val="18"/>
          <w:lang w:val="zh-CN"/>
        </w:rPr>
      </w:pPr>
    </w:p>
    <w:p w:rsidR="004B0CD8" w:rsidRDefault="004B0CD8">
      <w:pPr>
        <w:autoSpaceDE w:val="0"/>
        <w:autoSpaceDN w:val="0"/>
        <w:adjustRightInd w:val="0"/>
        <w:jc w:val="left"/>
        <w:rPr>
          <w:rFonts w:ascii="黑体" w:eastAsia="黑体" w:hAnsi="Times New Roman" w:cs="黑体"/>
          <w:spacing w:val="15"/>
          <w:sz w:val="44"/>
          <w:szCs w:val="44"/>
        </w:rPr>
      </w:pPr>
    </w:p>
    <w:p w:rsidR="004B0CD8" w:rsidRDefault="004B0CD8">
      <w:pPr>
        <w:autoSpaceDE w:val="0"/>
        <w:autoSpaceDN w:val="0"/>
        <w:adjustRightInd w:val="0"/>
        <w:jc w:val="left"/>
        <w:rPr>
          <w:rFonts w:ascii="宋体" w:eastAsia="宋体" w:hAnsi="Times New Roman" w:cs="宋体"/>
          <w:kern w:val="0"/>
          <w:sz w:val="18"/>
          <w:szCs w:val="18"/>
          <w:lang w:val="zh-CN"/>
        </w:rPr>
      </w:pPr>
    </w:p>
    <w:p w:rsidR="004B0CD8" w:rsidRDefault="004B0CD8">
      <w:pPr>
        <w:autoSpaceDE w:val="0"/>
        <w:autoSpaceDN w:val="0"/>
        <w:adjustRightInd w:val="0"/>
        <w:jc w:val="left"/>
        <w:rPr>
          <w:rFonts w:ascii="宋体" w:eastAsia="宋体" w:hAnsi="Times New Roman" w:cs="宋体"/>
          <w:kern w:val="0"/>
          <w:sz w:val="18"/>
          <w:szCs w:val="18"/>
          <w:lang w:val="zh-CN"/>
        </w:rPr>
      </w:pPr>
    </w:p>
    <w:p w:rsidR="004B0CD8" w:rsidRDefault="004B0CD8">
      <w:pPr>
        <w:autoSpaceDE w:val="0"/>
        <w:autoSpaceDN w:val="0"/>
        <w:adjustRightInd w:val="0"/>
        <w:jc w:val="left"/>
        <w:rPr>
          <w:rFonts w:ascii="宋体" w:eastAsia="宋体" w:hAnsi="Times New Roman" w:cs="宋体"/>
          <w:kern w:val="0"/>
          <w:sz w:val="18"/>
          <w:szCs w:val="18"/>
          <w:lang w:val="zh-CN"/>
        </w:rPr>
      </w:pPr>
    </w:p>
    <w:sectPr w:rsidR="004B0CD8" w:rsidSect="004B0CD8">
      <w:footerReference w:type="default" r:id="rId10"/>
      <w:footerReference w:type="first" r:id="rId11"/>
      <w:pgSz w:w="12240" w:h="15840"/>
      <w:pgMar w:top="1440" w:right="1800" w:bottom="1440" w:left="1800" w:header="720" w:footer="720" w:gutter="0"/>
      <w:pgNumType w:start="1"/>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8D" w:rsidRDefault="009F2E8D" w:rsidP="004B0CD8">
      <w:r>
        <w:separator/>
      </w:r>
    </w:p>
  </w:endnote>
  <w:endnote w:type="continuationSeparator" w:id="0">
    <w:p w:rsidR="009F2E8D" w:rsidRDefault="009F2E8D" w:rsidP="004B0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汉仪仿宋S"/>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D8" w:rsidRDefault="002F4EEF">
    <w:pPr>
      <w:pStyle w:val="a3"/>
      <w:jc w:val="center"/>
    </w:pPr>
    <w:r w:rsidRPr="002F4EEF">
      <w:fldChar w:fldCharType="begin"/>
    </w:r>
    <w:r w:rsidR="007C6D8C">
      <w:instrText xml:space="preserve"> PAGE   \* MERGEFORMAT </w:instrText>
    </w:r>
    <w:r w:rsidRPr="002F4EEF">
      <w:fldChar w:fldCharType="separate"/>
    </w:r>
    <w:r w:rsidR="000A0906" w:rsidRPr="000A0906">
      <w:rPr>
        <w:noProof/>
        <w:lang w:val="zh-CN"/>
      </w:rPr>
      <w:t>2</w:t>
    </w:r>
    <w:r>
      <w:rPr>
        <w:lang w:val="zh-CN"/>
      </w:rPr>
      <w:fldChar w:fldCharType="end"/>
    </w:r>
  </w:p>
  <w:p w:rsidR="004B0CD8" w:rsidRDefault="004B0C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D8" w:rsidRDefault="002F4EEF">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4B0CD8" w:rsidRDefault="002F4EEF">
                <w:pPr>
                  <w:pStyle w:val="a3"/>
                  <w:jc w:val="center"/>
                </w:pPr>
                <w:r w:rsidRPr="002F4EEF">
                  <w:fldChar w:fldCharType="begin"/>
                </w:r>
                <w:r w:rsidR="007C6D8C">
                  <w:instrText xml:space="preserve"> PAGE   \* MERGEFORMAT </w:instrText>
                </w:r>
                <w:r w:rsidRPr="002F4EEF">
                  <w:fldChar w:fldCharType="separate"/>
                </w:r>
                <w:r w:rsidR="000A7B28" w:rsidRPr="000A7B28">
                  <w:rPr>
                    <w:noProof/>
                    <w:lang w:val="zh-CN"/>
                  </w:rPr>
                  <w:t>2</w:t>
                </w:r>
                <w:r>
                  <w:rPr>
                    <w:lang w:val="zh-CN"/>
                  </w:rPr>
                  <w:fldChar w:fldCharType="end"/>
                </w:r>
              </w:p>
            </w:txbxContent>
          </v:textbox>
          <w10:wrap anchorx="margin"/>
        </v:shape>
      </w:pict>
    </w:r>
  </w:p>
  <w:p w:rsidR="004B0CD8" w:rsidRDefault="004B0CD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D8" w:rsidRDefault="002F4EEF">
    <w:pPr>
      <w:pStyle w:val="a3"/>
    </w:pPr>
    <w:r>
      <w:pict>
        <v:shapetype id="_x0000_t202" coordsize="21600,21600" o:spt="202" path="m,l,21600r21600,l21600,xe">
          <v:stroke joinstyle="miter"/>
          <v:path gradientshapeok="t" o:connecttype="rect"/>
        </v:shapetype>
        <v:shape id="_x0000_s2050" type="#_x0000_t202" style="position:absolute;margin-left:172.6pt;margin-top:-15.7pt;width:6pt;height:31.25pt;z-index:251659264;mso-position-horizontal-relative:margin" filled="f" stroked="f">
          <v:textbox inset="0,0,0,0">
            <w:txbxContent>
              <w:p w:rsidR="004B0CD8" w:rsidRDefault="002F4EEF">
                <w:pPr>
                  <w:pStyle w:val="a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sidR="007C6D8C">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0A7B28">
                  <w:rPr>
                    <w:rFonts w:ascii="仿宋_GB2312" w:eastAsia="仿宋_GB2312" w:hAnsi="仿宋_GB2312" w:cs="仿宋_GB2312"/>
                    <w:noProof/>
                    <w:sz w:val="24"/>
                    <w:szCs w:val="24"/>
                  </w:rPr>
                  <w:t>1</w:t>
                </w:r>
                <w:r>
                  <w:rPr>
                    <w:rFonts w:ascii="仿宋_GB2312" w:eastAsia="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8D" w:rsidRDefault="009F2E8D" w:rsidP="004B0CD8">
      <w:r>
        <w:separator/>
      </w:r>
    </w:p>
  </w:footnote>
  <w:footnote w:type="continuationSeparator" w:id="0">
    <w:p w:rsidR="009F2E8D" w:rsidRDefault="009F2E8D" w:rsidP="004B0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D8" w:rsidRDefault="004B0CD8">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D8" w:rsidRDefault="004B0CD8">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088"/>
    <w:rsid w:val="000065BC"/>
    <w:rsid w:val="00041FC8"/>
    <w:rsid w:val="000A0906"/>
    <w:rsid w:val="000A35E6"/>
    <w:rsid w:val="000A7B28"/>
    <w:rsid w:val="000B0613"/>
    <w:rsid w:val="000B0E80"/>
    <w:rsid w:val="000B5CE5"/>
    <w:rsid w:val="000B67CB"/>
    <w:rsid w:val="0010282C"/>
    <w:rsid w:val="00110D5B"/>
    <w:rsid w:val="001143D5"/>
    <w:rsid w:val="00117901"/>
    <w:rsid w:val="00117D5C"/>
    <w:rsid w:val="00145662"/>
    <w:rsid w:val="001A3E11"/>
    <w:rsid w:val="001F06B2"/>
    <w:rsid w:val="001F57C5"/>
    <w:rsid w:val="00216069"/>
    <w:rsid w:val="002C07C5"/>
    <w:rsid w:val="002D08BA"/>
    <w:rsid w:val="002D70D7"/>
    <w:rsid w:val="002E3C5A"/>
    <w:rsid w:val="002F4EEF"/>
    <w:rsid w:val="002F7590"/>
    <w:rsid w:val="003072D0"/>
    <w:rsid w:val="00330720"/>
    <w:rsid w:val="003328AA"/>
    <w:rsid w:val="00345565"/>
    <w:rsid w:val="003A2ABF"/>
    <w:rsid w:val="003A3465"/>
    <w:rsid w:val="003B3088"/>
    <w:rsid w:val="003D0F8D"/>
    <w:rsid w:val="00414009"/>
    <w:rsid w:val="004310FD"/>
    <w:rsid w:val="004674D5"/>
    <w:rsid w:val="00467D00"/>
    <w:rsid w:val="00473CE7"/>
    <w:rsid w:val="0047488E"/>
    <w:rsid w:val="0048630D"/>
    <w:rsid w:val="00494652"/>
    <w:rsid w:val="004A5AA8"/>
    <w:rsid w:val="004B0CD8"/>
    <w:rsid w:val="00507098"/>
    <w:rsid w:val="00513088"/>
    <w:rsid w:val="00524ED5"/>
    <w:rsid w:val="00546C79"/>
    <w:rsid w:val="00555DF1"/>
    <w:rsid w:val="005810C1"/>
    <w:rsid w:val="005B054D"/>
    <w:rsid w:val="005F5F02"/>
    <w:rsid w:val="00632AE9"/>
    <w:rsid w:val="006330A4"/>
    <w:rsid w:val="00657C0D"/>
    <w:rsid w:val="006658BF"/>
    <w:rsid w:val="00674FB9"/>
    <w:rsid w:val="0069186F"/>
    <w:rsid w:val="006E1A1C"/>
    <w:rsid w:val="006F1BC4"/>
    <w:rsid w:val="007514AF"/>
    <w:rsid w:val="00773210"/>
    <w:rsid w:val="00775CCF"/>
    <w:rsid w:val="00797F78"/>
    <w:rsid w:val="007A0054"/>
    <w:rsid w:val="007C6D8C"/>
    <w:rsid w:val="007D12D0"/>
    <w:rsid w:val="007E0D8C"/>
    <w:rsid w:val="008147FA"/>
    <w:rsid w:val="00820CE5"/>
    <w:rsid w:val="008221ED"/>
    <w:rsid w:val="00824DEF"/>
    <w:rsid w:val="00834088"/>
    <w:rsid w:val="00840FEA"/>
    <w:rsid w:val="00844FBB"/>
    <w:rsid w:val="00851506"/>
    <w:rsid w:val="00884519"/>
    <w:rsid w:val="008A1317"/>
    <w:rsid w:val="008A2025"/>
    <w:rsid w:val="008B49EF"/>
    <w:rsid w:val="008C13A4"/>
    <w:rsid w:val="008F4350"/>
    <w:rsid w:val="00901642"/>
    <w:rsid w:val="009106C3"/>
    <w:rsid w:val="009464FA"/>
    <w:rsid w:val="00954D5D"/>
    <w:rsid w:val="00966EC7"/>
    <w:rsid w:val="009751FB"/>
    <w:rsid w:val="009F2E8D"/>
    <w:rsid w:val="00A374FB"/>
    <w:rsid w:val="00A4515A"/>
    <w:rsid w:val="00A97B75"/>
    <w:rsid w:val="00AD1493"/>
    <w:rsid w:val="00AF32F8"/>
    <w:rsid w:val="00AF719E"/>
    <w:rsid w:val="00B51EC1"/>
    <w:rsid w:val="00B55237"/>
    <w:rsid w:val="00B62066"/>
    <w:rsid w:val="00B70B86"/>
    <w:rsid w:val="00B85B5C"/>
    <w:rsid w:val="00BA19D5"/>
    <w:rsid w:val="00BB1008"/>
    <w:rsid w:val="00BC1DB9"/>
    <w:rsid w:val="00BC5F8A"/>
    <w:rsid w:val="00BD15D4"/>
    <w:rsid w:val="00BE3881"/>
    <w:rsid w:val="00BF2961"/>
    <w:rsid w:val="00C17C43"/>
    <w:rsid w:val="00C211D5"/>
    <w:rsid w:val="00C521C8"/>
    <w:rsid w:val="00C54A58"/>
    <w:rsid w:val="00CC2E9A"/>
    <w:rsid w:val="00CE3A93"/>
    <w:rsid w:val="00D475A7"/>
    <w:rsid w:val="00D713C4"/>
    <w:rsid w:val="00D831EB"/>
    <w:rsid w:val="00D96114"/>
    <w:rsid w:val="00DB07AD"/>
    <w:rsid w:val="00DB5136"/>
    <w:rsid w:val="00DC3D00"/>
    <w:rsid w:val="00DD1572"/>
    <w:rsid w:val="00DD3927"/>
    <w:rsid w:val="00E36183"/>
    <w:rsid w:val="00E37553"/>
    <w:rsid w:val="00E55F8A"/>
    <w:rsid w:val="00E74062"/>
    <w:rsid w:val="00F1580A"/>
    <w:rsid w:val="00F448FD"/>
    <w:rsid w:val="00F537BD"/>
    <w:rsid w:val="00F67EA4"/>
    <w:rsid w:val="00F95046"/>
    <w:rsid w:val="00F95992"/>
    <w:rsid w:val="00FE187E"/>
    <w:rsid w:val="00FF23A1"/>
    <w:rsid w:val="7F7D2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D8"/>
    <w:pPr>
      <w:widowControl w:val="0"/>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B0CD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B0CD8"/>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4B0CD8"/>
    <w:pPr>
      <w:widowControl/>
    </w:pPr>
    <w:rPr>
      <w:rFonts w:ascii="Calibri" w:eastAsia="宋体" w:hAnsi="Calibri" w:cs="宋体"/>
      <w:kern w:val="0"/>
      <w:szCs w:val="21"/>
    </w:rPr>
  </w:style>
  <w:style w:type="character" w:customStyle="1" w:styleId="Char0">
    <w:name w:val="页眉 Char"/>
    <w:basedOn w:val="a0"/>
    <w:link w:val="a4"/>
    <w:uiPriority w:val="99"/>
    <w:semiHidden/>
    <w:qFormat/>
    <w:locked/>
    <w:rsid w:val="004B0CD8"/>
    <w:rPr>
      <w:rFonts w:cstheme="minorBidi"/>
      <w:sz w:val="18"/>
      <w:szCs w:val="18"/>
    </w:rPr>
  </w:style>
  <w:style w:type="character" w:customStyle="1" w:styleId="Char">
    <w:name w:val="页脚 Char"/>
    <w:basedOn w:val="a0"/>
    <w:link w:val="a3"/>
    <w:uiPriority w:val="99"/>
    <w:qFormat/>
    <w:locked/>
    <w:rsid w:val="004B0CD8"/>
    <w:rPr>
      <w:rFonts w:cstheme="minorBidi"/>
      <w:sz w:val="18"/>
      <w:szCs w:val="18"/>
    </w:rPr>
  </w:style>
  <w:style w:type="paragraph" w:styleId="a5">
    <w:name w:val="Balloon Text"/>
    <w:basedOn w:val="a"/>
    <w:link w:val="Char1"/>
    <w:uiPriority w:val="99"/>
    <w:semiHidden/>
    <w:unhideWhenUsed/>
    <w:rsid w:val="002E3C5A"/>
    <w:rPr>
      <w:sz w:val="18"/>
      <w:szCs w:val="18"/>
    </w:rPr>
  </w:style>
  <w:style w:type="character" w:customStyle="1" w:styleId="Char1">
    <w:name w:val="批注框文本 Char"/>
    <w:basedOn w:val="a0"/>
    <w:link w:val="a5"/>
    <w:uiPriority w:val="99"/>
    <w:semiHidden/>
    <w:rsid w:val="002E3C5A"/>
    <w:rPr>
      <w:rFonts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2021-09-17T10:10:00Z</cp:lastPrinted>
  <dcterms:created xsi:type="dcterms:W3CDTF">2021-09-27T09:40:00Z</dcterms:created>
  <dcterms:modified xsi:type="dcterms:W3CDTF">2022-08-26T01:34:00Z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